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widowControl/>
        <w:ind w:firstLine="541" w:firstLineChars="150"/>
        <w:jc w:val="center"/>
        <w:rPr>
          <w:rFonts w:ascii="华文中宋" w:hAnsi="华文中宋" w:eastAsia="华文中宋" w:cs="方正大标宋简体"/>
          <w:b/>
          <w:sz w:val="36"/>
          <w:szCs w:val="36"/>
        </w:rPr>
      </w:pPr>
      <w:r>
        <w:rPr>
          <w:rFonts w:ascii="华文中宋" w:hAnsi="华文中宋" w:eastAsia="华文中宋" w:cs="方正大标宋简体"/>
          <w:b/>
          <w:sz w:val="36"/>
          <w:szCs w:val="36"/>
        </w:rPr>
        <w:t>2020</w:t>
      </w:r>
      <w:r>
        <w:rPr>
          <w:rFonts w:hint="eastAsia" w:ascii="华文中宋" w:hAnsi="华文中宋" w:eastAsia="华文中宋" w:cs="方正大标宋简体"/>
          <w:b/>
          <w:sz w:val="36"/>
          <w:szCs w:val="36"/>
        </w:rPr>
        <w:t>年宁波市妇联向社会组织购买妇女儿童家庭服务项目目录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3721"/>
        <w:gridCol w:w="689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cs="黑体"/>
                <w:b/>
                <w:kern w:val="0"/>
                <w:szCs w:val="21"/>
              </w:rPr>
            </w:pPr>
            <w:r>
              <w:rPr>
                <w:rFonts w:hint="eastAsia" w:ascii="黑体" w:hAnsi="宋体" w:eastAsia="黑体" w:cs="黑体"/>
                <w:b/>
                <w:kern w:val="0"/>
                <w:szCs w:val="21"/>
              </w:rPr>
              <w:t>序</w:t>
            </w:r>
          </w:p>
          <w:p>
            <w:pPr>
              <w:widowControl/>
              <w:spacing w:line="240" w:lineRule="exact"/>
              <w:jc w:val="center"/>
              <w:rPr>
                <w:rFonts w:ascii="黑体" w:hAnsi="宋体" w:eastAsia="黑体"/>
                <w:b/>
                <w:kern w:val="0"/>
                <w:szCs w:val="21"/>
              </w:rPr>
            </w:pPr>
            <w:r>
              <w:rPr>
                <w:rFonts w:hint="eastAsia" w:ascii="黑体" w:hAnsi="宋体" w:eastAsia="黑体" w:cs="黑体"/>
                <w:b/>
                <w:kern w:val="0"/>
                <w:szCs w:val="21"/>
              </w:rPr>
              <w:t>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b/>
                <w:kern w:val="0"/>
                <w:szCs w:val="21"/>
              </w:rPr>
            </w:pPr>
            <w:r>
              <w:rPr>
                <w:rFonts w:hint="eastAsia" w:ascii="黑体" w:hAnsi="宋体" w:eastAsia="黑体" w:cs="黑体"/>
                <w:b/>
                <w:kern w:val="0"/>
                <w:szCs w:val="21"/>
              </w:rPr>
              <w:t>项目</w:t>
            </w:r>
          </w:p>
          <w:p>
            <w:pPr>
              <w:widowControl/>
              <w:spacing w:line="240" w:lineRule="exact"/>
              <w:jc w:val="center"/>
              <w:rPr>
                <w:rFonts w:ascii="黑体" w:hAnsi="宋体" w:eastAsia="黑体"/>
                <w:b/>
                <w:kern w:val="0"/>
                <w:szCs w:val="21"/>
              </w:rPr>
            </w:pPr>
            <w:r>
              <w:rPr>
                <w:rFonts w:hint="eastAsia" w:ascii="黑体" w:hAnsi="宋体" w:eastAsia="黑体" w:cs="黑体"/>
                <w:b/>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b/>
                <w:kern w:val="0"/>
                <w:szCs w:val="21"/>
              </w:rPr>
            </w:pPr>
            <w:r>
              <w:rPr>
                <w:rFonts w:hint="eastAsia" w:ascii="黑体" w:hAnsi="宋体" w:eastAsia="黑体" w:cs="黑体"/>
                <w:b/>
                <w:kern w:val="0"/>
                <w:szCs w:val="21"/>
              </w:rPr>
              <w:t>服务</w:t>
            </w:r>
          </w:p>
          <w:p>
            <w:pPr>
              <w:widowControl/>
              <w:spacing w:line="240" w:lineRule="exact"/>
              <w:jc w:val="center"/>
              <w:rPr>
                <w:rFonts w:ascii="黑体" w:hAnsi="宋体" w:eastAsia="黑体"/>
                <w:b/>
                <w:kern w:val="0"/>
                <w:szCs w:val="21"/>
              </w:rPr>
            </w:pPr>
            <w:r>
              <w:rPr>
                <w:rFonts w:hint="eastAsia" w:ascii="黑体" w:hAnsi="宋体" w:eastAsia="黑体" w:cs="黑体"/>
                <w:b/>
                <w:kern w:val="0"/>
                <w:szCs w:val="21"/>
              </w:rPr>
              <w:t>区域</w:t>
            </w:r>
          </w:p>
        </w:tc>
        <w:tc>
          <w:tcPr>
            <w:tcW w:w="37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b/>
                <w:kern w:val="0"/>
                <w:szCs w:val="21"/>
              </w:rPr>
            </w:pPr>
            <w:r>
              <w:rPr>
                <w:rFonts w:hint="eastAsia" w:ascii="黑体" w:hAnsi="宋体" w:eastAsia="黑体" w:cs="黑体"/>
                <w:b/>
                <w:kern w:val="0"/>
                <w:szCs w:val="21"/>
              </w:rPr>
              <w:t>总体目标</w:t>
            </w:r>
          </w:p>
        </w:tc>
        <w:tc>
          <w:tcPr>
            <w:tcW w:w="68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宋体" w:eastAsia="黑体"/>
                <w:b/>
                <w:kern w:val="0"/>
                <w:szCs w:val="21"/>
              </w:rPr>
            </w:pPr>
            <w:r>
              <w:rPr>
                <w:rFonts w:hint="eastAsia" w:ascii="黑体" w:hAnsi="宋体" w:eastAsia="黑体" w:cs="黑体"/>
                <w:b/>
                <w:kern w:val="0"/>
                <w:szCs w:val="21"/>
              </w:rPr>
              <w:t>项目具体内容要求</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黑体" w:hAnsi="宋体" w:eastAsia="黑体"/>
                <w:b/>
                <w:szCs w:val="21"/>
              </w:rPr>
            </w:pPr>
            <w:r>
              <w:rPr>
                <w:rFonts w:hint="eastAsia" w:ascii="黑体" w:hAnsi="宋体" w:eastAsia="黑体"/>
                <w:b/>
                <w:szCs w:val="21"/>
              </w:rPr>
              <w:t>项目周期与</w:t>
            </w:r>
          </w:p>
          <w:p>
            <w:pPr>
              <w:spacing w:line="240" w:lineRule="exact"/>
              <w:jc w:val="center"/>
              <w:rPr>
                <w:rFonts w:ascii="黑体" w:hAnsi="宋体" w:eastAsia="黑体"/>
                <w:b/>
                <w:szCs w:val="21"/>
              </w:rPr>
            </w:pPr>
            <w:r>
              <w:rPr>
                <w:rFonts w:hint="eastAsia" w:ascii="黑体" w:hAnsi="宋体" w:eastAsia="黑体"/>
                <w:b/>
                <w:szCs w:val="21"/>
              </w:rPr>
              <w:t>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24"/>
              </w:rPr>
            </w:pPr>
            <w:r>
              <w:rPr>
                <w:rFonts w:ascii="仿宋_GB2312" w:hAnsi="宋体" w:eastAsia="仿宋_GB2312"/>
                <w:sz w:val="24"/>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宁波市枢纽型女性社会组织服务</w:t>
            </w:r>
          </w:p>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（此项目为定向购买）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kern w:val="0"/>
                <w:sz w:val="24"/>
              </w:rPr>
            </w:pPr>
            <w:r>
              <w:rPr>
                <w:rFonts w:hint="eastAsia" w:ascii="仿宋_GB2312" w:hAnsi="宋体" w:eastAsia="仿宋_GB2312"/>
                <w:kern w:val="0"/>
                <w:sz w:val="24"/>
              </w:rPr>
              <w:t>全市</w:t>
            </w:r>
          </w:p>
        </w:tc>
        <w:tc>
          <w:tcPr>
            <w:tcW w:w="37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仿宋_GB2312" w:hAnsi="宋体" w:eastAsia="仿宋_GB2312" w:cs="宋体"/>
                <w:b/>
                <w:bCs/>
                <w:kern w:val="0"/>
                <w:sz w:val="24"/>
              </w:rPr>
            </w:pPr>
            <w:r>
              <w:rPr>
                <w:rFonts w:hint="eastAsia" w:ascii="仿宋_GB2312" w:hAnsi="宋体" w:eastAsia="仿宋_GB2312" w:cs="宋体"/>
                <w:b/>
                <w:bCs/>
                <w:kern w:val="0"/>
                <w:sz w:val="24"/>
              </w:rPr>
              <w:t>服务对象：</w:t>
            </w:r>
          </w:p>
          <w:p>
            <w:pPr>
              <w:widowControl/>
              <w:spacing w:line="3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全市女性社会组织</w:t>
            </w:r>
          </w:p>
          <w:p>
            <w:pPr>
              <w:widowControl/>
              <w:spacing w:line="300" w:lineRule="exact"/>
              <w:rPr>
                <w:rFonts w:ascii="仿宋_GB2312" w:hAnsi="宋体" w:eastAsia="仿宋_GB2312" w:cs="宋体"/>
                <w:b/>
                <w:kern w:val="0"/>
                <w:sz w:val="24"/>
              </w:rPr>
            </w:pPr>
            <w:r>
              <w:rPr>
                <w:rFonts w:hint="eastAsia" w:ascii="仿宋_GB2312" w:hAnsi="宋体" w:eastAsia="仿宋_GB2312" w:cs="宋体"/>
                <w:b/>
                <w:kern w:val="0"/>
                <w:sz w:val="24"/>
              </w:rPr>
              <w:t>总目标：</w:t>
            </w:r>
          </w:p>
          <w:p>
            <w:pPr>
              <w:widowControl/>
              <w:spacing w:line="3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构建具备孵化、整合、服务和引领四项基本功能的枢纽型社会组织体系，带动和引领相关领域的社会组织参与社会建设。</w:t>
            </w:r>
          </w:p>
          <w:p>
            <w:pPr>
              <w:widowControl/>
              <w:spacing w:line="300" w:lineRule="exact"/>
              <w:rPr>
                <w:rFonts w:ascii="仿宋_GB2312" w:hAnsi="宋体" w:eastAsia="仿宋_GB2312" w:cs="宋体"/>
                <w:b/>
                <w:kern w:val="0"/>
                <w:sz w:val="24"/>
              </w:rPr>
            </w:pPr>
            <w:r>
              <w:rPr>
                <w:rFonts w:hint="eastAsia" w:ascii="仿宋_GB2312" w:hAnsi="宋体" w:eastAsia="仿宋_GB2312" w:cs="宋体"/>
                <w:b/>
                <w:kern w:val="0"/>
                <w:sz w:val="24"/>
              </w:rPr>
              <w:t>具体目标：</w:t>
            </w:r>
          </w:p>
          <w:p>
            <w:pPr>
              <w:widowControl/>
              <w:spacing w:line="300" w:lineRule="exact"/>
              <w:ind w:firstLine="480" w:firstLineChars="200"/>
              <w:rPr>
                <w:rFonts w:ascii="仿宋_GB2312" w:hAnsi="宋体" w:eastAsia="仿宋_GB2312" w:cs="宋体"/>
                <w:kern w:val="0"/>
                <w:sz w:val="24"/>
              </w:rPr>
            </w:pPr>
            <w:r>
              <w:rPr>
                <w:rFonts w:ascii="仿宋_GB2312" w:hAnsi="宋体" w:eastAsia="仿宋_GB2312" w:cs="宋体"/>
                <w:kern w:val="0"/>
                <w:sz w:val="24"/>
              </w:rPr>
              <w:t>1.</w:t>
            </w:r>
            <w:r>
              <w:rPr>
                <w:rFonts w:hint="eastAsia" w:ascii="仿宋_GB2312" w:hAnsi="宋体" w:eastAsia="仿宋_GB2312" w:cs="宋体"/>
                <w:kern w:val="0"/>
                <w:sz w:val="24"/>
              </w:rPr>
              <w:t>加强枢纽型女性社会组织的组织建设和人才培养。培育具有良好业务能力、专业素质的人才，打造具备专业化、职业化、高素质的人才队伍，提高服务女性社会组织的能力。</w:t>
            </w:r>
          </w:p>
          <w:p>
            <w:pPr>
              <w:widowControl/>
              <w:spacing w:line="300" w:lineRule="exact"/>
              <w:ind w:firstLine="480" w:firstLineChars="200"/>
              <w:rPr>
                <w:rFonts w:ascii="仿宋_GB2312" w:hAnsi="宋体" w:eastAsia="仿宋_GB2312" w:cs="宋体"/>
                <w:kern w:val="0"/>
                <w:sz w:val="24"/>
              </w:rPr>
            </w:pPr>
            <w:r>
              <w:rPr>
                <w:rFonts w:ascii="仿宋_GB2312" w:hAnsi="宋体" w:eastAsia="仿宋_GB2312" w:cs="宋体"/>
                <w:kern w:val="0"/>
                <w:sz w:val="24"/>
              </w:rPr>
              <w:t>2.</w:t>
            </w:r>
            <w:r>
              <w:rPr>
                <w:rFonts w:hint="eastAsia" w:ascii="仿宋_GB2312" w:hAnsi="宋体" w:eastAsia="仿宋_GB2312" w:cs="宋体"/>
                <w:kern w:val="0"/>
                <w:sz w:val="24"/>
              </w:rPr>
              <w:t>逐步完善枢纽型女性社会组织的服务功能。为我市女性社会组织提供学习交流、资源对接、人员培训等服务。促进女性社会组织的发展。</w:t>
            </w:r>
          </w:p>
        </w:tc>
        <w:tc>
          <w:tcPr>
            <w:tcW w:w="689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ind w:firstLine="420"/>
              <w:rPr>
                <w:rFonts w:ascii="仿宋_GB2312" w:hAnsi="宋体" w:eastAsia="仿宋_GB2312" w:cs="宋体"/>
                <w:b/>
                <w:bCs/>
                <w:kern w:val="0"/>
                <w:sz w:val="24"/>
              </w:rPr>
            </w:pPr>
            <w:r>
              <w:rPr>
                <w:rFonts w:ascii="仿宋_GB2312" w:hAnsi="宋体" w:eastAsia="仿宋_GB2312" w:cs="宋体"/>
                <w:b/>
                <w:bCs/>
                <w:kern w:val="0"/>
                <w:sz w:val="24"/>
              </w:rPr>
              <w:t>1.</w:t>
            </w:r>
            <w:r>
              <w:rPr>
                <w:rFonts w:hint="eastAsia" w:ascii="仿宋_GB2312" w:hAnsi="宋体" w:eastAsia="仿宋_GB2312" w:cs="宋体"/>
                <w:b/>
                <w:bCs/>
                <w:kern w:val="0"/>
                <w:sz w:val="24"/>
              </w:rPr>
              <w:t>强化女性社会组织内部治理</w:t>
            </w:r>
          </w:p>
          <w:p>
            <w:pPr>
              <w:widowControl/>
              <w:spacing w:line="300" w:lineRule="exact"/>
              <w:ind w:firstLine="420"/>
              <w:rPr>
                <w:rFonts w:ascii="仿宋_GB2312" w:hAnsi="宋体" w:eastAsia="仿宋_GB2312" w:cs="宋体"/>
                <w:kern w:val="0"/>
                <w:sz w:val="24"/>
              </w:rPr>
            </w:pPr>
            <w:r>
              <w:rPr>
                <w:rFonts w:hint="eastAsia" w:ascii="仿宋_GB2312" w:hAnsi="宋体" w:eastAsia="仿宋_GB2312" w:cs="宋体"/>
                <w:kern w:val="0"/>
                <w:sz w:val="24"/>
              </w:rPr>
              <w:t>推进女性社会组织内部治理</w:t>
            </w:r>
            <w:r>
              <w:rPr>
                <w:rFonts w:ascii="仿宋_GB2312" w:hAnsi="宋体" w:eastAsia="仿宋_GB2312" w:cs="宋体"/>
                <w:kern w:val="0"/>
                <w:sz w:val="24"/>
              </w:rPr>
              <w:t>,</w:t>
            </w:r>
            <w:r>
              <w:rPr>
                <w:rFonts w:hint="eastAsia" w:ascii="仿宋_GB2312" w:hAnsi="宋体" w:eastAsia="仿宋_GB2312" w:cs="宋体"/>
                <w:kern w:val="0"/>
                <w:sz w:val="24"/>
              </w:rPr>
              <w:t>着力做好</w:t>
            </w:r>
            <w:r>
              <w:rPr>
                <w:rFonts w:ascii="仿宋_GB2312" w:hAnsi="宋体" w:eastAsia="仿宋_GB2312" w:cs="宋体"/>
                <w:kern w:val="0"/>
                <w:sz w:val="24"/>
              </w:rPr>
              <w:t>2020</w:t>
            </w:r>
            <w:r>
              <w:rPr>
                <w:rFonts w:hint="eastAsia" w:ascii="仿宋_GB2312" w:hAnsi="宋体" w:eastAsia="仿宋_GB2312" w:cs="宋体"/>
                <w:kern w:val="0"/>
                <w:sz w:val="24"/>
              </w:rPr>
              <w:t>年度社会组织等级评估宣传发动工作，举办全市女性社会组织等级评估培训班，参训女性社会组织不少于</w:t>
            </w:r>
            <w:r>
              <w:rPr>
                <w:rFonts w:ascii="仿宋_GB2312" w:hAnsi="宋体" w:eastAsia="仿宋_GB2312" w:cs="宋体"/>
                <w:kern w:val="0"/>
                <w:sz w:val="24"/>
              </w:rPr>
              <w:t>20</w:t>
            </w:r>
            <w:r>
              <w:rPr>
                <w:rFonts w:hint="eastAsia" w:ascii="仿宋_GB2312" w:hAnsi="宋体" w:eastAsia="仿宋_GB2312" w:cs="宋体"/>
                <w:kern w:val="0"/>
                <w:sz w:val="24"/>
              </w:rPr>
              <w:t>家，并做好等级评估台账等指导工作。</w:t>
            </w:r>
          </w:p>
          <w:p>
            <w:pPr>
              <w:widowControl/>
              <w:spacing w:line="300" w:lineRule="exact"/>
              <w:ind w:firstLine="420"/>
              <w:rPr>
                <w:rFonts w:ascii="仿宋_GB2312" w:hAnsi="宋体" w:eastAsia="仿宋_GB2312" w:cs="宋体"/>
                <w:b/>
                <w:bCs/>
                <w:kern w:val="0"/>
                <w:sz w:val="24"/>
              </w:rPr>
            </w:pPr>
            <w:r>
              <w:rPr>
                <w:rFonts w:ascii="仿宋_GB2312" w:hAnsi="宋体" w:eastAsia="仿宋_GB2312" w:cs="宋体"/>
                <w:b/>
                <w:bCs/>
                <w:kern w:val="0"/>
                <w:sz w:val="24"/>
              </w:rPr>
              <w:t>2.</w:t>
            </w:r>
            <w:r>
              <w:rPr>
                <w:rFonts w:hint="eastAsia" w:ascii="仿宋_GB2312" w:hAnsi="宋体" w:eastAsia="仿宋_GB2312" w:cs="宋体"/>
                <w:b/>
                <w:bCs/>
                <w:kern w:val="0"/>
                <w:sz w:val="24"/>
              </w:rPr>
              <w:t>建立女性社会组织信息平台</w:t>
            </w:r>
          </w:p>
          <w:p>
            <w:pPr>
              <w:widowControl/>
              <w:spacing w:line="300" w:lineRule="exact"/>
              <w:ind w:firstLine="420"/>
              <w:rPr>
                <w:rFonts w:ascii="仿宋_GB2312" w:hAnsi="宋体" w:eastAsia="仿宋_GB2312" w:cs="宋体"/>
                <w:kern w:val="0"/>
                <w:sz w:val="24"/>
              </w:rPr>
            </w:pPr>
            <w:r>
              <w:rPr>
                <w:rFonts w:hint="eastAsia" w:ascii="仿宋_GB2312" w:hAnsi="宋体" w:eastAsia="仿宋_GB2312" w:cs="宋体"/>
                <w:kern w:val="0"/>
                <w:sz w:val="24"/>
              </w:rPr>
              <w:t>依托甬上</w:t>
            </w:r>
            <w:r>
              <w:rPr>
                <w:rFonts w:ascii="仿宋_GB2312" w:hAnsi="宋体" w:eastAsia="仿宋_GB2312" w:cs="宋体"/>
                <w:kern w:val="0"/>
                <w:sz w:val="24"/>
              </w:rPr>
              <w:t>APP</w:t>
            </w:r>
            <w:r>
              <w:rPr>
                <w:rFonts w:hint="eastAsia" w:ascii="仿宋_GB2312" w:hAnsi="宋体" w:eastAsia="仿宋_GB2312" w:cs="宋体"/>
                <w:kern w:val="0"/>
                <w:sz w:val="24"/>
              </w:rPr>
              <w:t>开设女性社会组织信息服务平台，发布各类项目承接信息、培训招募信息，</w:t>
            </w:r>
            <w:r>
              <w:rPr>
                <w:rFonts w:hint="eastAsia" w:ascii="仿宋_GB2312" w:hAnsi="宋体" w:eastAsia="仿宋_GB2312" w:cs="宋体"/>
                <w:bCs/>
                <w:kern w:val="0"/>
                <w:sz w:val="24"/>
              </w:rPr>
              <w:t>拓展</w:t>
            </w:r>
            <w:r>
              <w:rPr>
                <w:rFonts w:hint="eastAsia" w:ascii="仿宋_GB2312" w:hAnsi="宋体" w:eastAsia="仿宋_GB2312" w:cs="宋体"/>
                <w:kern w:val="0"/>
                <w:sz w:val="24"/>
              </w:rPr>
              <w:t>女性社会组织信息获取渠道，并对项目申报材料进行专业指导，提高女性社会组织项目中标率。</w:t>
            </w:r>
          </w:p>
          <w:p>
            <w:pPr>
              <w:widowControl/>
              <w:spacing w:line="300" w:lineRule="exact"/>
              <w:ind w:firstLine="420"/>
              <w:rPr>
                <w:rFonts w:ascii="仿宋_GB2312" w:hAnsi="宋体" w:eastAsia="仿宋_GB2312" w:cs="宋体"/>
                <w:b/>
                <w:bCs/>
                <w:kern w:val="0"/>
                <w:sz w:val="24"/>
              </w:rPr>
            </w:pPr>
            <w:r>
              <w:rPr>
                <w:rFonts w:ascii="仿宋_GB2312" w:hAnsi="宋体" w:eastAsia="仿宋_GB2312" w:cs="宋体"/>
                <w:b/>
                <w:bCs/>
                <w:kern w:val="0"/>
                <w:sz w:val="24"/>
              </w:rPr>
              <w:t>3.</w:t>
            </w:r>
            <w:r>
              <w:rPr>
                <w:rFonts w:hint="eastAsia" w:ascii="仿宋_GB2312" w:hAnsi="宋体" w:eastAsia="仿宋_GB2312" w:cs="宋体"/>
                <w:b/>
                <w:bCs/>
                <w:kern w:val="0"/>
                <w:sz w:val="24"/>
              </w:rPr>
              <w:t>促进女性社会组织能力提升</w:t>
            </w:r>
          </w:p>
          <w:p>
            <w:pPr>
              <w:widowControl/>
              <w:spacing w:line="300" w:lineRule="exact"/>
              <w:ind w:firstLine="420"/>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1</w:t>
            </w:r>
            <w:r>
              <w:rPr>
                <w:rFonts w:hint="eastAsia" w:ascii="仿宋_GB2312" w:hAnsi="宋体" w:eastAsia="仿宋_GB2312" w:cs="宋体"/>
                <w:kern w:val="0"/>
                <w:sz w:val="24"/>
              </w:rPr>
              <w:t>）组织全市女性社会组织和巾帼社工参加社会工作职业考试，配合相关部门做好考前培训等工作。</w:t>
            </w:r>
          </w:p>
          <w:p>
            <w:pPr>
              <w:widowControl/>
              <w:spacing w:line="300" w:lineRule="exact"/>
              <w:ind w:firstLine="420"/>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2</w:t>
            </w:r>
            <w:r>
              <w:rPr>
                <w:rFonts w:hint="eastAsia" w:ascii="仿宋_GB2312" w:hAnsi="宋体" w:eastAsia="仿宋_GB2312" w:cs="宋体"/>
                <w:kern w:val="0"/>
                <w:sz w:val="24"/>
              </w:rPr>
              <w:t>）开展系统性课程培训。围绕财务知识、项目管理等主题开展培训</w:t>
            </w:r>
            <w:r>
              <w:rPr>
                <w:rFonts w:ascii="仿宋_GB2312" w:hAnsi="宋体" w:eastAsia="仿宋_GB2312" w:cs="宋体"/>
                <w:kern w:val="0"/>
                <w:sz w:val="24"/>
              </w:rPr>
              <w:t>2</w:t>
            </w:r>
            <w:r>
              <w:rPr>
                <w:rFonts w:hint="eastAsia" w:ascii="仿宋_GB2312" w:hAnsi="宋体" w:eastAsia="仿宋_GB2312" w:cs="宋体"/>
                <w:kern w:val="0"/>
                <w:sz w:val="24"/>
              </w:rPr>
              <w:t>期，外出参访</w:t>
            </w:r>
            <w:r>
              <w:rPr>
                <w:rFonts w:ascii="仿宋_GB2312" w:hAnsi="宋体" w:eastAsia="仿宋_GB2312" w:cs="宋体"/>
                <w:kern w:val="0"/>
                <w:sz w:val="24"/>
              </w:rPr>
              <w:t>1</w:t>
            </w:r>
            <w:r>
              <w:rPr>
                <w:rFonts w:hint="eastAsia" w:ascii="仿宋_GB2312" w:hAnsi="宋体" w:eastAsia="仿宋_GB2312" w:cs="宋体"/>
                <w:kern w:val="0"/>
                <w:sz w:val="24"/>
              </w:rPr>
              <w:t>次。</w:t>
            </w:r>
          </w:p>
          <w:p>
            <w:pPr>
              <w:widowControl/>
              <w:spacing w:line="300" w:lineRule="exact"/>
              <w:ind w:firstLine="420"/>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3</w:t>
            </w:r>
            <w:r>
              <w:rPr>
                <w:rFonts w:hint="eastAsia" w:ascii="仿宋_GB2312" w:hAnsi="宋体" w:eastAsia="仿宋_GB2312" w:cs="宋体"/>
                <w:kern w:val="0"/>
                <w:sz w:val="24"/>
              </w:rPr>
              <w:t>）举办创新性主题活动。结合时代特征，开展“只争朝夕，不负韶华”</w:t>
            </w:r>
            <w:r>
              <w:rPr>
                <w:rFonts w:ascii="仿宋_GB2312" w:hAnsi="宋体" w:eastAsia="仿宋_GB2312" w:cs="宋体"/>
                <w:kern w:val="0"/>
                <w:sz w:val="24"/>
              </w:rPr>
              <w:t>——</w:t>
            </w:r>
            <w:r>
              <w:rPr>
                <w:rFonts w:hint="eastAsia" w:ascii="仿宋_GB2312" w:hAnsi="宋体" w:eastAsia="仿宋_GB2312" w:cs="宋体"/>
                <w:kern w:val="0"/>
                <w:sz w:val="24"/>
              </w:rPr>
              <w:t>宁波市巾帼社工故事大赛。</w:t>
            </w:r>
          </w:p>
          <w:p>
            <w:pPr>
              <w:widowControl/>
              <w:spacing w:line="300" w:lineRule="exact"/>
              <w:ind w:firstLine="420"/>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4</w:t>
            </w:r>
            <w:r>
              <w:rPr>
                <w:rFonts w:hint="eastAsia" w:ascii="仿宋_GB2312" w:hAnsi="宋体" w:eastAsia="仿宋_GB2312" w:cs="宋体"/>
                <w:kern w:val="0"/>
                <w:sz w:val="24"/>
              </w:rPr>
              <w:t>）召开全市枢纽型女性社会组织工作会议。总结交流各地女性社会组织经验做法，明确新时期女性社会组织发展方向，部署新一年度全市女性社会组织工作任务。</w:t>
            </w:r>
          </w:p>
          <w:p>
            <w:pPr>
              <w:widowControl/>
              <w:spacing w:line="300" w:lineRule="exact"/>
              <w:ind w:firstLine="420"/>
              <w:rPr>
                <w:rFonts w:ascii="仿宋_GB2312" w:hAnsi="宋体" w:eastAsia="仿宋_GB2312" w:cs="宋体"/>
                <w:b/>
                <w:bCs/>
                <w:kern w:val="0"/>
                <w:sz w:val="24"/>
              </w:rPr>
            </w:pPr>
            <w:r>
              <w:rPr>
                <w:rFonts w:ascii="仿宋_GB2312" w:hAnsi="宋体" w:eastAsia="仿宋_GB2312" w:cs="宋体"/>
                <w:b/>
                <w:bCs/>
                <w:kern w:val="0"/>
                <w:sz w:val="24"/>
              </w:rPr>
              <w:t>4.</w:t>
            </w:r>
            <w:r>
              <w:rPr>
                <w:rFonts w:hint="eastAsia" w:ascii="仿宋_GB2312" w:hAnsi="宋体" w:eastAsia="仿宋_GB2312" w:cs="宋体"/>
                <w:b/>
                <w:bCs/>
                <w:kern w:val="0"/>
                <w:sz w:val="24"/>
              </w:rPr>
              <w:t>做好女性社会组织宣传工作</w:t>
            </w:r>
          </w:p>
          <w:p>
            <w:pPr>
              <w:widowControl/>
              <w:spacing w:line="300" w:lineRule="exact"/>
              <w:ind w:firstLine="420"/>
              <w:rPr>
                <w:rFonts w:ascii="仿宋_GB2312" w:hAnsi="宋体" w:eastAsia="仿宋_GB2312" w:cs="宋体"/>
                <w:kern w:val="0"/>
                <w:sz w:val="24"/>
              </w:rPr>
            </w:pPr>
            <w:r>
              <w:rPr>
                <w:rFonts w:hint="eastAsia" w:ascii="仿宋_GB2312" w:hAnsi="宋体" w:eastAsia="仿宋_GB2312" w:cs="宋体"/>
                <w:bCs/>
                <w:kern w:val="0"/>
                <w:sz w:val="24"/>
              </w:rPr>
              <w:t>根据项目进度，做好项目宣传。</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b/>
                <w:kern w:val="0"/>
                <w:sz w:val="24"/>
              </w:rPr>
            </w:pPr>
            <w:r>
              <w:rPr>
                <w:rFonts w:hint="eastAsia" w:ascii="仿宋_GB2312" w:hAnsi="宋体" w:eastAsia="仿宋_GB2312"/>
                <w:b/>
                <w:kern w:val="0"/>
                <w:sz w:val="24"/>
              </w:rPr>
              <w:t>一、项目周期</w:t>
            </w:r>
          </w:p>
          <w:p>
            <w:pPr>
              <w:spacing w:line="300" w:lineRule="exact"/>
              <w:rPr>
                <w:rFonts w:ascii="仿宋_GB2312" w:hAnsi="宋体" w:eastAsia="仿宋_GB2312"/>
                <w:kern w:val="0"/>
                <w:sz w:val="24"/>
              </w:rPr>
            </w:pPr>
            <w:r>
              <w:rPr>
                <w:rFonts w:hint="eastAsia" w:ascii="仿宋_GB2312" w:hAnsi="宋体" w:eastAsia="仿宋_GB2312"/>
                <w:kern w:val="0"/>
                <w:sz w:val="24"/>
              </w:rPr>
              <w:t>项目周期约</w:t>
            </w:r>
            <w:r>
              <w:rPr>
                <w:rFonts w:ascii="仿宋_GB2312" w:hAnsi="宋体" w:eastAsia="仿宋_GB2312"/>
                <w:kern w:val="0"/>
                <w:sz w:val="24"/>
              </w:rPr>
              <w:t>6</w:t>
            </w:r>
            <w:r>
              <w:rPr>
                <w:rFonts w:hint="eastAsia" w:ascii="仿宋_GB2312" w:hAnsi="宋体" w:eastAsia="仿宋_GB2312"/>
                <w:kern w:val="0"/>
                <w:sz w:val="24"/>
              </w:rPr>
              <w:t>个月</w:t>
            </w:r>
          </w:p>
          <w:p>
            <w:pPr>
              <w:spacing w:line="300" w:lineRule="exact"/>
              <w:rPr>
                <w:rFonts w:ascii="仿宋_GB2312" w:hAnsi="宋体" w:eastAsia="仿宋_GB2312"/>
                <w:b/>
                <w:kern w:val="0"/>
                <w:sz w:val="24"/>
              </w:rPr>
            </w:pPr>
            <w:r>
              <w:rPr>
                <w:rFonts w:hint="eastAsia" w:ascii="仿宋_GB2312" w:hAnsi="宋体" w:eastAsia="仿宋_GB2312"/>
                <w:b/>
                <w:kern w:val="0"/>
                <w:sz w:val="24"/>
              </w:rPr>
              <w:t>二、项目资金</w:t>
            </w:r>
          </w:p>
          <w:p>
            <w:pPr>
              <w:spacing w:line="300" w:lineRule="exact"/>
              <w:rPr>
                <w:rFonts w:ascii="仿宋_GB2312" w:hAnsi="宋体" w:eastAsia="仿宋_GB2312"/>
                <w:b/>
                <w:kern w:val="0"/>
                <w:sz w:val="24"/>
              </w:rPr>
            </w:pPr>
            <w:r>
              <w:rPr>
                <w:rFonts w:hint="eastAsia" w:ascii="仿宋_GB2312" w:hAnsi="宋体" w:eastAsia="仿宋_GB2312"/>
                <w:kern w:val="0"/>
                <w:sz w:val="24"/>
              </w:rPr>
              <w:t>项目资金总量</w:t>
            </w:r>
            <w:r>
              <w:rPr>
                <w:rFonts w:ascii="仿宋_GB2312" w:hAnsi="宋体" w:eastAsia="仿宋_GB2312"/>
                <w:kern w:val="0"/>
                <w:sz w:val="24"/>
              </w:rPr>
              <w:t>20</w:t>
            </w:r>
            <w:r>
              <w:rPr>
                <w:rFonts w:hint="eastAsia" w:ascii="仿宋_GB2312" w:hAnsi="宋体" w:eastAsia="仿宋_GB2312"/>
                <w:kern w:val="0"/>
                <w:sz w:val="24"/>
              </w:rPr>
              <w:t>万元（含项目管理费），由一个社会组织在全市范围内开展，项目经费不足部分自行解决。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华文仿宋" w:eastAsia="仿宋_GB2312"/>
                <w:sz w:val="24"/>
              </w:rPr>
            </w:pPr>
            <w:r>
              <w:rPr>
                <w:rFonts w:ascii="仿宋_GB2312" w:hAnsi="华文仿宋" w:eastAsia="仿宋_GB2312"/>
                <w:sz w:val="24"/>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宁波市家风家教家训宣讲展示服务</w:t>
            </w:r>
            <w:r>
              <w:rPr>
                <w:rFonts w:ascii="仿宋_GB2312" w:hAnsi="宋体" w:eastAsia="仿宋_GB2312" w:cs="宋体"/>
                <w:kern w:val="0"/>
                <w:sz w:val="24"/>
              </w:rPr>
              <w:t>(</w:t>
            </w:r>
            <w:r>
              <w:rPr>
                <w:rFonts w:hint="eastAsia" w:ascii="仿宋_GB2312" w:hAnsi="宋体" w:eastAsia="仿宋_GB2312" w:cs="宋体"/>
                <w:kern w:val="0"/>
                <w:sz w:val="24"/>
              </w:rPr>
              <w:t>此项目通过竞争性择优评选确定承接主体</w:t>
            </w:r>
            <w:r>
              <w:rPr>
                <w:rFonts w:ascii="仿宋_GB2312" w:hAnsi="宋体" w:eastAsia="仿宋_GB2312" w:cs="宋体"/>
                <w:kern w:val="0"/>
                <w:sz w:val="24"/>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全市</w:t>
            </w:r>
          </w:p>
        </w:tc>
        <w:tc>
          <w:tcPr>
            <w:tcW w:w="37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宋体" w:eastAsia="仿宋_GB2312" w:cs="宋体"/>
                <w:b/>
                <w:kern w:val="0"/>
                <w:sz w:val="24"/>
              </w:rPr>
            </w:pPr>
            <w:r>
              <w:rPr>
                <w:rFonts w:hint="eastAsia" w:ascii="仿宋_GB2312" w:hAnsi="宋体" w:eastAsia="仿宋_GB2312" w:cs="宋体"/>
                <w:b/>
                <w:kern w:val="0"/>
                <w:sz w:val="24"/>
              </w:rPr>
              <w:t>服务对象：</w:t>
            </w:r>
          </w:p>
          <w:p>
            <w:pPr>
              <w:widowControl/>
              <w:spacing w:line="32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全市家庭</w:t>
            </w:r>
          </w:p>
          <w:p>
            <w:pPr>
              <w:widowControl/>
              <w:spacing w:line="320" w:lineRule="exact"/>
              <w:jc w:val="left"/>
              <w:rPr>
                <w:rFonts w:ascii="仿宋_GB2312" w:hAnsi="宋体" w:eastAsia="仿宋_GB2312" w:cs="宋体"/>
                <w:b/>
                <w:kern w:val="0"/>
                <w:sz w:val="24"/>
              </w:rPr>
            </w:pPr>
            <w:r>
              <w:rPr>
                <w:rFonts w:hint="eastAsia" w:ascii="仿宋_GB2312" w:hAnsi="宋体" w:eastAsia="仿宋_GB2312" w:cs="宋体"/>
                <w:b/>
                <w:kern w:val="0"/>
                <w:sz w:val="24"/>
              </w:rPr>
              <w:t>总目标：</w:t>
            </w:r>
          </w:p>
          <w:p>
            <w:pPr>
              <w:widowControl/>
              <w:spacing w:line="32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通过依托宁波家风馆开展常态化家风家教家训宣讲展示，促进良好家风传承，弘扬家庭文明新风，进一步在全市形成爱国爱家、向上向善的浓厚氛围。</w:t>
            </w:r>
          </w:p>
          <w:p>
            <w:pPr>
              <w:widowControl/>
              <w:spacing w:line="320" w:lineRule="exact"/>
              <w:jc w:val="left"/>
              <w:rPr>
                <w:rFonts w:ascii="仿宋_GB2312" w:hAnsi="宋体" w:eastAsia="仿宋_GB2312" w:cs="宋体"/>
                <w:b/>
                <w:kern w:val="0"/>
                <w:sz w:val="24"/>
              </w:rPr>
            </w:pPr>
            <w:r>
              <w:rPr>
                <w:rFonts w:hint="eastAsia" w:ascii="仿宋_GB2312" w:hAnsi="宋体" w:eastAsia="仿宋_GB2312" w:cs="宋体"/>
                <w:b/>
                <w:kern w:val="0"/>
                <w:sz w:val="24"/>
              </w:rPr>
              <w:t>具体目标：</w:t>
            </w:r>
          </w:p>
          <w:p>
            <w:pPr>
              <w:widowControl/>
              <w:spacing w:line="320" w:lineRule="exact"/>
              <w:ind w:firstLine="480" w:firstLineChars="200"/>
              <w:jc w:val="left"/>
              <w:rPr>
                <w:rFonts w:ascii="仿宋_GB2312" w:hAnsi="宋体" w:eastAsia="仿宋_GB2312" w:cs="宋体"/>
                <w:kern w:val="0"/>
                <w:sz w:val="24"/>
              </w:rPr>
            </w:pPr>
            <w:r>
              <w:rPr>
                <w:rFonts w:ascii="仿宋_GB2312" w:hAnsi="宋体" w:eastAsia="仿宋_GB2312" w:cs="宋体"/>
                <w:kern w:val="0"/>
                <w:sz w:val="24"/>
              </w:rPr>
              <w:t>1.</w:t>
            </w:r>
            <w:r>
              <w:rPr>
                <w:rFonts w:hint="eastAsia" w:ascii="仿宋_GB2312" w:hAnsi="宋体" w:eastAsia="仿宋_GB2312" w:cs="宋体"/>
                <w:kern w:val="0"/>
                <w:sz w:val="24"/>
              </w:rPr>
              <w:t>落实宁波家风馆的参观讲解、联络预约、活动承办工作，建立馆内正常运营相关机制，确保家风馆正常运作。</w:t>
            </w:r>
          </w:p>
          <w:p>
            <w:pPr>
              <w:widowControl/>
              <w:spacing w:line="320" w:lineRule="exact"/>
              <w:ind w:firstLine="480" w:firstLineChars="200"/>
              <w:jc w:val="left"/>
              <w:rPr>
                <w:rFonts w:ascii="仿宋_GB2312" w:hAnsi="宋体" w:eastAsia="仿宋_GB2312" w:cs="宋体"/>
                <w:kern w:val="0"/>
                <w:sz w:val="24"/>
              </w:rPr>
            </w:pPr>
            <w:r>
              <w:rPr>
                <w:rFonts w:ascii="仿宋_GB2312" w:hAnsi="宋体" w:eastAsia="仿宋_GB2312" w:cs="宋体"/>
                <w:kern w:val="0"/>
                <w:sz w:val="24"/>
              </w:rPr>
              <w:t>2.</w:t>
            </w:r>
            <w:r>
              <w:rPr>
                <w:rFonts w:hint="eastAsia" w:ascii="仿宋_GB2312" w:hAnsi="宋体" w:eastAsia="仿宋_GB2312" w:cs="宋体"/>
                <w:kern w:val="0"/>
                <w:sz w:val="24"/>
              </w:rPr>
              <w:t>整合各项资源，依托宁波家风馆策划开展各项活动，打造全省首家家风家教家训工作品牌，营造良好家风教育氛围。</w:t>
            </w:r>
          </w:p>
          <w:p>
            <w:pPr>
              <w:widowControl/>
              <w:spacing w:line="320" w:lineRule="exact"/>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调研全市家风家训建设情况，收集提炼并在活动开展中宣传推广好家风好家训，推动社会主义核心价值观在全市家庭落地生根，为宁波市经济社会发展提供精神动力和道德支撑。</w:t>
            </w:r>
          </w:p>
        </w:tc>
        <w:tc>
          <w:tcPr>
            <w:tcW w:w="689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20"/>
              <w:rPr>
                <w:rFonts w:ascii="仿宋_GB2312" w:hAnsi="宋体" w:eastAsia="仿宋_GB2312" w:cs="宋体"/>
                <w:kern w:val="0"/>
                <w:sz w:val="24"/>
              </w:rPr>
            </w:pPr>
            <w:r>
              <w:rPr>
                <w:rFonts w:ascii="仿宋_GB2312" w:hAnsi="宋体" w:eastAsia="仿宋_GB2312" w:cs="宋体"/>
                <w:b/>
                <w:kern w:val="0"/>
                <w:szCs w:val="21"/>
              </w:rPr>
              <w:t>1</w:t>
            </w:r>
            <w:r>
              <w:rPr>
                <w:rFonts w:hint="eastAsia" w:ascii="仿宋_GB2312" w:hAnsi="宋体" w:eastAsia="仿宋_GB2312" w:cs="宋体"/>
                <w:b/>
                <w:kern w:val="0"/>
                <w:szCs w:val="21"/>
              </w:rPr>
              <w:t>．基础服务</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1</w:t>
            </w:r>
            <w:r>
              <w:rPr>
                <w:rFonts w:hint="eastAsia" w:ascii="仿宋_GB2312" w:hAnsi="宋体" w:eastAsia="仿宋_GB2312" w:cs="宋体"/>
                <w:b/>
                <w:bCs/>
                <w:kern w:val="0"/>
                <w:szCs w:val="21"/>
              </w:rPr>
              <w:t>）基础工作：</w:t>
            </w:r>
            <w:r>
              <w:rPr>
                <w:rFonts w:hint="eastAsia" w:ascii="仿宋_GB2312" w:hAnsi="宋体" w:eastAsia="仿宋_GB2312" w:cs="宋体"/>
                <w:kern w:val="0"/>
                <w:szCs w:val="21"/>
              </w:rPr>
              <w:t>依托宁波家风馆开展家风家训家教宣传展示，落实联络预约、参观接待和活动开展等工作。做好相关制度制定执行和志愿引导工作。</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2</w:t>
            </w:r>
            <w:r>
              <w:rPr>
                <w:rFonts w:hint="eastAsia" w:ascii="仿宋_GB2312" w:hAnsi="宋体" w:eastAsia="仿宋_GB2312" w:cs="宋体"/>
                <w:b/>
                <w:bCs/>
                <w:kern w:val="0"/>
                <w:szCs w:val="21"/>
              </w:rPr>
              <w:t>）讲解服务：</w:t>
            </w:r>
            <w:r>
              <w:rPr>
                <w:rFonts w:hint="eastAsia" w:ascii="仿宋_GB2312" w:hAnsi="宋体" w:eastAsia="仿宋_GB2312" w:cs="宋体"/>
                <w:kern w:val="0"/>
                <w:szCs w:val="21"/>
              </w:rPr>
              <w:t>做好宁波家风馆日常宣传讲解工作。落实宣讲员遴选、培训和管理工作。</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3</w:t>
            </w:r>
            <w:r>
              <w:rPr>
                <w:rFonts w:hint="eastAsia" w:ascii="仿宋_GB2312" w:hAnsi="宋体" w:eastAsia="仿宋_GB2312" w:cs="宋体"/>
                <w:b/>
                <w:bCs/>
                <w:kern w:val="0"/>
                <w:szCs w:val="21"/>
              </w:rPr>
              <w:t>）活动筹办：</w:t>
            </w:r>
            <w:r>
              <w:rPr>
                <w:rFonts w:hint="eastAsia" w:ascii="仿宋_GB2312" w:hAnsi="宋体" w:eastAsia="仿宋_GB2312" w:cs="宋体"/>
                <w:kern w:val="0"/>
                <w:szCs w:val="21"/>
                <w:lang w:val="zh-TW"/>
              </w:rPr>
              <w:t>策划、指导、</w:t>
            </w:r>
            <w:r>
              <w:rPr>
                <w:rFonts w:hint="eastAsia" w:ascii="仿宋_GB2312" w:hAnsi="宋体" w:eastAsia="仿宋_GB2312" w:cs="宋体"/>
                <w:kern w:val="0"/>
                <w:szCs w:val="21"/>
              </w:rPr>
              <w:t>实施家风馆各项</w:t>
            </w:r>
            <w:r>
              <w:rPr>
                <w:rFonts w:hint="eastAsia" w:ascii="仿宋_GB2312" w:hAnsi="宋体" w:eastAsia="仿宋_GB2312" w:cs="宋体"/>
                <w:kern w:val="0"/>
                <w:szCs w:val="21"/>
                <w:lang w:val="zh-TW"/>
              </w:rPr>
              <w:t>活动</w:t>
            </w:r>
            <w:r>
              <w:rPr>
                <w:rFonts w:hint="eastAsia" w:ascii="仿宋_GB2312" w:hAnsi="宋体" w:eastAsia="仿宋_GB2312" w:cs="宋体"/>
                <w:kern w:val="0"/>
                <w:szCs w:val="21"/>
              </w:rPr>
              <w:t>开展，组织家风家教家训相关活动，开展有利于宁波家风馆宣传的教育培训、志愿服务等活动；确保从开馆后到</w:t>
            </w:r>
            <w:r>
              <w:rPr>
                <w:rFonts w:ascii="仿宋_GB2312" w:hAnsi="宋体" w:eastAsia="仿宋_GB2312" w:cs="宋体"/>
                <w:kern w:val="0"/>
                <w:szCs w:val="21"/>
              </w:rPr>
              <w:t>2020</w:t>
            </w:r>
            <w:r>
              <w:rPr>
                <w:rFonts w:hint="eastAsia" w:ascii="仿宋_GB2312" w:hAnsi="宋体" w:eastAsia="仿宋_GB2312" w:cs="宋体"/>
                <w:kern w:val="0"/>
                <w:szCs w:val="21"/>
              </w:rPr>
              <w:t>年底承接家风家训集中展示等大型活动</w:t>
            </w:r>
            <w:r>
              <w:rPr>
                <w:rFonts w:ascii="仿宋_GB2312" w:hAnsi="宋体" w:eastAsia="仿宋_GB2312" w:cs="宋体"/>
                <w:kern w:val="0"/>
                <w:szCs w:val="21"/>
              </w:rPr>
              <w:t>2</w:t>
            </w:r>
            <w:r>
              <w:rPr>
                <w:rFonts w:hint="eastAsia" w:ascii="仿宋_GB2312" w:hAnsi="宋体" w:eastAsia="仿宋_GB2312" w:cs="宋体"/>
                <w:kern w:val="0"/>
                <w:szCs w:val="21"/>
              </w:rPr>
              <w:t>次</w:t>
            </w:r>
            <w:r>
              <w:rPr>
                <w:rFonts w:ascii="仿宋_GB2312" w:hAnsi="宋体" w:eastAsia="仿宋_GB2312" w:cs="宋体"/>
                <w:kern w:val="0"/>
                <w:szCs w:val="21"/>
              </w:rPr>
              <w:t>,</w:t>
            </w:r>
            <w:r>
              <w:rPr>
                <w:rFonts w:hint="eastAsia" w:ascii="仿宋_GB2312" w:hAnsi="宋体" w:eastAsia="仿宋_GB2312" w:cs="宋体"/>
                <w:kern w:val="0"/>
                <w:szCs w:val="21"/>
              </w:rPr>
              <w:t>平均每月举办</w:t>
            </w:r>
            <w:r>
              <w:rPr>
                <w:rFonts w:ascii="仿宋_GB2312" w:hAnsi="宋体" w:eastAsia="仿宋_GB2312" w:cs="宋体"/>
                <w:kern w:val="0"/>
                <w:szCs w:val="21"/>
              </w:rPr>
              <w:t>1--2</w:t>
            </w:r>
            <w:r>
              <w:rPr>
                <w:rFonts w:hint="eastAsia" w:ascii="仿宋_GB2312" w:hAnsi="宋体" w:eastAsia="仿宋_GB2312" w:cs="宋体"/>
                <w:kern w:val="0"/>
                <w:szCs w:val="21"/>
              </w:rPr>
              <w:t>次小型活动。</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4</w:t>
            </w:r>
            <w:r>
              <w:rPr>
                <w:rFonts w:hint="eastAsia" w:ascii="仿宋_GB2312" w:hAnsi="宋体" w:eastAsia="仿宋_GB2312" w:cs="宋体"/>
                <w:b/>
                <w:bCs/>
                <w:kern w:val="0"/>
                <w:szCs w:val="21"/>
              </w:rPr>
              <w:t>）信息宣传：</w:t>
            </w:r>
            <w:r>
              <w:rPr>
                <w:rFonts w:hint="eastAsia" w:ascii="仿宋_GB2312" w:hAnsi="宋体" w:eastAsia="仿宋_GB2312" w:cs="宋体"/>
                <w:kern w:val="0"/>
                <w:szCs w:val="21"/>
                <w:lang w:val="zh-TW"/>
              </w:rPr>
              <w:t>通过自媒体、平面媒体进行宣传和推广，</w:t>
            </w:r>
            <w:r>
              <w:rPr>
                <w:rFonts w:hint="eastAsia" w:ascii="仿宋_GB2312" w:hAnsi="宋体" w:eastAsia="仿宋_GB2312" w:cs="宋体"/>
                <w:kern w:val="0"/>
                <w:szCs w:val="21"/>
              </w:rPr>
              <w:t>做好宁波家风馆宣传工作，及时报送相关活动信息、经验信息并做好总结工作。</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5</w:t>
            </w:r>
            <w:r>
              <w:rPr>
                <w:rFonts w:hint="eastAsia" w:ascii="仿宋_GB2312" w:hAnsi="宋体" w:eastAsia="仿宋_GB2312" w:cs="宋体"/>
                <w:b/>
                <w:bCs/>
                <w:kern w:val="0"/>
                <w:szCs w:val="21"/>
              </w:rPr>
              <w:t>）</w:t>
            </w:r>
            <w:r>
              <w:rPr>
                <w:rFonts w:hint="eastAsia" w:ascii="仿宋_GB2312" w:hAnsi="宋体" w:eastAsia="仿宋_GB2312" w:cs="宋体"/>
                <w:b/>
                <w:bCs/>
                <w:kern w:val="0"/>
                <w:szCs w:val="21"/>
                <w:lang w:val="zh-TW"/>
              </w:rPr>
              <w:t>调研报告：</w:t>
            </w:r>
            <w:r>
              <w:rPr>
                <w:rFonts w:hint="eastAsia" w:ascii="仿宋_GB2312" w:hAnsi="宋体" w:eastAsia="仿宋_GB2312" w:cs="宋体"/>
                <w:kern w:val="0"/>
                <w:szCs w:val="21"/>
                <w:lang w:val="zh-TW"/>
              </w:rPr>
              <w:t>通过调研，掌握宁波</w:t>
            </w:r>
            <w:r>
              <w:rPr>
                <w:rFonts w:hint="eastAsia" w:ascii="仿宋_GB2312" w:hAnsi="宋体" w:eastAsia="仿宋_GB2312" w:cs="宋体"/>
                <w:kern w:val="0"/>
                <w:szCs w:val="21"/>
              </w:rPr>
              <w:t>各区县（市）家风馆、家风基地的</w:t>
            </w:r>
            <w:r>
              <w:rPr>
                <w:rFonts w:hint="eastAsia" w:ascii="仿宋_GB2312" w:hAnsi="宋体" w:eastAsia="仿宋_GB2312" w:cs="宋体"/>
                <w:kern w:val="0"/>
                <w:szCs w:val="21"/>
                <w:lang w:val="zh-TW"/>
              </w:rPr>
              <w:t>现状、</w:t>
            </w:r>
            <w:r>
              <w:rPr>
                <w:rFonts w:hint="eastAsia" w:ascii="仿宋_GB2312" w:hAnsi="宋体" w:eastAsia="仿宋_GB2312" w:cs="宋体"/>
                <w:kern w:val="0"/>
                <w:szCs w:val="21"/>
              </w:rPr>
              <w:t>优势、发展瓶颈</w:t>
            </w:r>
            <w:r>
              <w:rPr>
                <w:rFonts w:hint="eastAsia" w:ascii="仿宋_GB2312" w:hAnsi="宋体" w:eastAsia="仿宋_GB2312" w:cs="宋体"/>
                <w:kern w:val="0"/>
                <w:szCs w:val="21"/>
                <w:lang w:val="zh-TW"/>
              </w:rPr>
              <w:t>，并提出有针对性的解决方案，形成高质量的调研报告，为全市</w:t>
            </w:r>
            <w:r>
              <w:rPr>
                <w:rFonts w:hint="eastAsia" w:ascii="仿宋_GB2312" w:hAnsi="宋体" w:eastAsia="仿宋_GB2312" w:cs="宋体"/>
                <w:kern w:val="0"/>
                <w:szCs w:val="21"/>
              </w:rPr>
              <w:t>家风家训基地建设</w:t>
            </w:r>
            <w:r>
              <w:rPr>
                <w:rFonts w:hint="eastAsia" w:ascii="仿宋_GB2312" w:hAnsi="宋体" w:eastAsia="仿宋_GB2312" w:cs="宋体"/>
                <w:kern w:val="0"/>
                <w:szCs w:val="21"/>
                <w:lang w:val="zh-TW"/>
              </w:rPr>
              <w:t>提供理论指导。</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6</w:t>
            </w:r>
            <w:r>
              <w:rPr>
                <w:rFonts w:hint="eastAsia" w:ascii="仿宋_GB2312" w:hAnsi="宋体" w:eastAsia="仿宋_GB2312" w:cs="宋体"/>
                <w:b/>
                <w:bCs/>
                <w:kern w:val="0"/>
                <w:szCs w:val="21"/>
              </w:rPr>
              <w:t>）其他工作：</w:t>
            </w:r>
            <w:r>
              <w:rPr>
                <w:rFonts w:hint="eastAsia" w:ascii="仿宋_GB2312" w:hAnsi="宋体" w:eastAsia="仿宋_GB2312" w:cs="宋体"/>
                <w:kern w:val="0"/>
                <w:szCs w:val="21"/>
              </w:rPr>
              <w:t>协助管理单位做好宁波家风馆其他相关工作。</w:t>
            </w:r>
          </w:p>
          <w:p>
            <w:pPr>
              <w:widowControl/>
              <w:spacing w:line="240" w:lineRule="exact"/>
              <w:ind w:firstLine="422" w:firstLineChars="200"/>
              <w:rPr>
                <w:rFonts w:ascii="仿宋_GB2312" w:hAnsi="宋体" w:eastAsia="仿宋_GB2312" w:cs="宋体"/>
                <w:b/>
                <w:bCs/>
                <w:kern w:val="0"/>
                <w:szCs w:val="21"/>
              </w:rPr>
            </w:pPr>
            <w:r>
              <w:rPr>
                <w:rFonts w:ascii="仿宋_GB2312" w:hAnsi="宋体" w:eastAsia="仿宋_GB2312" w:cs="宋体"/>
                <w:b/>
                <w:bCs/>
                <w:kern w:val="0"/>
                <w:szCs w:val="21"/>
              </w:rPr>
              <w:t>2</w:t>
            </w:r>
            <w:r>
              <w:rPr>
                <w:rFonts w:hint="eastAsia" w:ascii="仿宋_GB2312" w:hAnsi="宋体" w:eastAsia="仿宋_GB2312" w:cs="宋体"/>
                <w:b/>
                <w:bCs/>
                <w:kern w:val="0"/>
                <w:szCs w:val="21"/>
              </w:rPr>
              <w:t>．品牌打造</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1</w:t>
            </w:r>
            <w:r>
              <w:rPr>
                <w:rFonts w:hint="eastAsia" w:ascii="仿宋_GB2312" w:hAnsi="宋体" w:eastAsia="仿宋_GB2312" w:cs="宋体"/>
                <w:b/>
                <w:bCs/>
                <w:kern w:val="0"/>
                <w:szCs w:val="21"/>
              </w:rPr>
              <w:t>）培育“甬尚家风家训”宣讲团队。</w:t>
            </w:r>
            <w:r>
              <w:rPr>
                <w:rFonts w:hint="eastAsia" w:ascii="仿宋_GB2312" w:hAnsi="宋体" w:eastAsia="仿宋_GB2312" w:cs="宋体"/>
                <w:kern w:val="0"/>
                <w:szCs w:val="21"/>
              </w:rPr>
              <w:t>借助市妇联等职能部门支持，整合相关社会组织力量，探索性实施“甬尚家风进村社”公益项目，遴选部分巾帼志愿者、离退休干部、退役老兵、优秀大学生等组建“甬尚家风家训”宣讲团队，在专业人员的指导培训下，依托宁波家风馆场地开展主题宣讲。</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2</w:t>
            </w:r>
            <w:r>
              <w:rPr>
                <w:rFonts w:hint="eastAsia" w:ascii="仿宋_GB2312" w:hAnsi="宋体" w:eastAsia="仿宋_GB2312" w:cs="宋体"/>
                <w:b/>
                <w:bCs/>
                <w:kern w:val="0"/>
                <w:szCs w:val="21"/>
              </w:rPr>
              <w:t>）开展“甬尚家风家训”系列主题活动。</w:t>
            </w:r>
            <w:r>
              <w:rPr>
                <w:rFonts w:hint="eastAsia" w:ascii="仿宋_GB2312" w:hAnsi="宋体" w:eastAsia="仿宋_GB2312" w:cs="宋体"/>
                <w:kern w:val="0"/>
                <w:szCs w:val="21"/>
              </w:rPr>
              <w:t>整合全市社会组织资源，开展每月1次“甬尚家风家训”主题活动。</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w:t>
            </w:r>
            <w:r>
              <w:rPr>
                <w:rFonts w:ascii="仿宋_GB2312" w:hAnsi="宋体" w:eastAsia="仿宋_GB2312" w:cs="宋体"/>
                <w:b/>
                <w:bCs/>
                <w:kern w:val="0"/>
                <w:szCs w:val="21"/>
              </w:rPr>
              <w:t>3</w:t>
            </w:r>
            <w:r>
              <w:rPr>
                <w:rFonts w:hint="eastAsia" w:ascii="仿宋_GB2312" w:hAnsi="宋体" w:eastAsia="仿宋_GB2312" w:cs="宋体"/>
                <w:b/>
                <w:bCs/>
                <w:kern w:val="0"/>
                <w:szCs w:val="21"/>
              </w:rPr>
              <w:t>）打造“甬尚”系列家庭工作品牌。</w:t>
            </w:r>
            <w:r>
              <w:rPr>
                <w:rFonts w:hint="eastAsia" w:ascii="仿宋_GB2312" w:hAnsi="宋体" w:eastAsia="仿宋_GB2312" w:cs="宋体"/>
                <w:kern w:val="0"/>
                <w:szCs w:val="21"/>
              </w:rPr>
              <w:t>结合宁波家风馆服务阵地资源，搭建甬城家风家教家训理论宣讲平台、教育服务平台、文化服务平台、志愿服务平台为主体的“四大平台”，以公益服务形式，经常性开展全市家庭和广大群众喜闻乐见的教育活动，深化“甬尚人家”家庭服务和“甬尚童悦”亲子阅读品牌。</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b/>
                <w:kern w:val="0"/>
                <w:sz w:val="24"/>
              </w:rPr>
            </w:pPr>
            <w:r>
              <w:rPr>
                <w:rFonts w:hint="eastAsia" w:ascii="仿宋_GB2312" w:hAnsi="宋体" w:eastAsia="仿宋_GB2312"/>
                <w:b/>
                <w:kern w:val="0"/>
                <w:sz w:val="24"/>
              </w:rPr>
              <w:t>一、项目周期</w:t>
            </w:r>
          </w:p>
          <w:p>
            <w:pPr>
              <w:spacing w:line="300" w:lineRule="exact"/>
              <w:rPr>
                <w:rFonts w:ascii="仿宋_GB2312" w:hAnsi="宋体" w:eastAsia="仿宋_GB2312"/>
                <w:kern w:val="0"/>
                <w:sz w:val="24"/>
              </w:rPr>
            </w:pPr>
            <w:r>
              <w:rPr>
                <w:rFonts w:hint="eastAsia" w:ascii="仿宋_GB2312" w:hAnsi="宋体" w:eastAsia="仿宋_GB2312"/>
                <w:kern w:val="0"/>
                <w:sz w:val="24"/>
              </w:rPr>
              <w:t>项目周期约</w:t>
            </w:r>
            <w:r>
              <w:rPr>
                <w:rFonts w:ascii="仿宋_GB2312" w:hAnsi="宋体" w:eastAsia="仿宋_GB2312"/>
                <w:kern w:val="0"/>
                <w:sz w:val="24"/>
              </w:rPr>
              <w:t>6</w:t>
            </w:r>
            <w:r>
              <w:rPr>
                <w:rFonts w:hint="eastAsia" w:ascii="仿宋_GB2312" w:hAnsi="宋体" w:eastAsia="仿宋_GB2312"/>
                <w:kern w:val="0"/>
                <w:sz w:val="24"/>
              </w:rPr>
              <w:t>个月</w:t>
            </w:r>
          </w:p>
          <w:p>
            <w:pPr>
              <w:spacing w:line="300" w:lineRule="exact"/>
              <w:rPr>
                <w:rFonts w:ascii="仿宋_GB2312" w:hAnsi="宋体" w:eastAsia="仿宋_GB2312"/>
                <w:b/>
                <w:kern w:val="0"/>
                <w:sz w:val="24"/>
              </w:rPr>
            </w:pPr>
            <w:r>
              <w:rPr>
                <w:rFonts w:hint="eastAsia" w:ascii="仿宋_GB2312" w:hAnsi="宋体" w:eastAsia="仿宋_GB2312"/>
                <w:b/>
                <w:kern w:val="0"/>
                <w:sz w:val="24"/>
              </w:rPr>
              <w:t>二、项目资金</w:t>
            </w:r>
          </w:p>
          <w:p>
            <w:pPr>
              <w:spacing w:line="300" w:lineRule="exact"/>
              <w:rPr>
                <w:rFonts w:ascii="仿宋_GB2312" w:hAnsi="宋体" w:eastAsia="仿宋_GB2312"/>
                <w:b/>
                <w:kern w:val="0"/>
                <w:sz w:val="24"/>
              </w:rPr>
            </w:pPr>
            <w:r>
              <w:rPr>
                <w:rFonts w:hint="eastAsia" w:ascii="仿宋_GB2312" w:hAnsi="宋体" w:eastAsia="仿宋_GB2312"/>
                <w:kern w:val="0"/>
                <w:sz w:val="24"/>
              </w:rPr>
              <w:t>项目资金总量</w:t>
            </w:r>
            <w:r>
              <w:rPr>
                <w:rFonts w:ascii="仿宋_GB2312" w:hAnsi="宋体" w:eastAsia="仿宋_GB2312"/>
                <w:kern w:val="0"/>
                <w:sz w:val="24"/>
              </w:rPr>
              <w:t>20</w:t>
            </w:r>
            <w:r>
              <w:rPr>
                <w:rFonts w:hint="eastAsia" w:ascii="仿宋_GB2312" w:hAnsi="宋体" w:eastAsia="仿宋_GB2312"/>
                <w:kern w:val="0"/>
                <w:sz w:val="24"/>
              </w:rPr>
              <w:t>万元（含项目管理费），由一个社会组织在全市范围内开展，项目经费不足部分自行解决。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sz w:val="24"/>
              </w:rPr>
            </w:pPr>
            <w:r>
              <w:rPr>
                <w:rFonts w:ascii="仿宋_GB2312" w:hAnsi="宋体" w:eastAsia="仿宋_GB2312"/>
                <w:sz w:val="24"/>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宁波市中外女性交流成长服务</w:t>
            </w:r>
            <w:r>
              <w:rPr>
                <w:rFonts w:ascii="仿宋_GB2312" w:hAnsi="宋体" w:eastAsia="仿宋_GB2312" w:cs="宋体"/>
                <w:kern w:val="0"/>
                <w:sz w:val="24"/>
              </w:rPr>
              <w:t>(</w:t>
            </w:r>
            <w:r>
              <w:rPr>
                <w:rFonts w:hint="eastAsia" w:ascii="仿宋_GB2312" w:hAnsi="宋体" w:eastAsia="仿宋_GB2312" w:cs="宋体"/>
                <w:kern w:val="0"/>
                <w:sz w:val="24"/>
              </w:rPr>
              <w:t>此项目通过竞争性择优评选确定承接主体</w:t>
            </w:r>
            <w:r>
              <w:rPr>
                <w:rFonts w:ascii="仿宋_GB2312" w:hAnsi="宋体" w:eastAsia="仿宋_GB2312" w:cs="宋体"/>
                <w:kern w:val="0"/>
                <w:sz w:val="24"/>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全市</w:t>
            </w:r>
          </w:p>
        </w:tc>
        <w:tc>
          <w:tcPr>
            <w:tcW w:w="37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仿宋_GB2312" w:hAnsi="宋体" w:eastAsia="仿宋_GB2312" w:cs="宋体"/>
                <w:b/>
                <w:kern w:val="0"/>
                <w:sz w:val="24"/>
              </w:rPr>
            </w:pPr>
            <w:r>
              <w:rPr>
                <w:rFonts w:hint="eastAsia" w:ascii="仿宋_GB2312" w:hAnsi="宋体" w:eastAsia="仿宋_GB2312" w:cs="宋体"/>
                <w:b/>
                <w:kern w:val="0"/>
                <w:sz w:val="24"/>
              </w:rPr>
              <w:t>服务对象：</w:t>
            </w:r>
          </w:p>
          <w:p>
            <w:pPr>
              <w:widowControl/>
              <w:spacing w:line="280" w:lineRule="exact"/>
              <w:ind w:firstLine="480" w:firstLineChars="200"/>
              <w:rPr>
                <w:rFonts w:ascii="仿宋_GB2312" w:hAnsi="宋体" w:eastAsia="仿宋_GB2312" w:cs="宋体"/>
                <w:bCs/>
                <w:kern w:val="0"/>
                <w:sz w:val="24"/>
              </w:rPr>
            </w:pPr>
            <w:r>
              <w:rPr>
                <w:rFonts w:hint="eastAsia" w:ascii="仿宋_GB2312" w:hAnsi="宋体" w:eastAsia="仿宋_GB2312" w:cs="宋体"/>
                <w:bCs/>
                <w:kern w:val="0"/>
                <w:sz w:val="24"/>
              </w:rPr>
              <w:t>全市中外女性</w:t>
            </w:r>
          </w:p>
          <w:p>
            <w:pPr>
              <w:widowControl/>
              <w:spacing w:line="280" w:lineRule="exact"/>
              <w:rPr>
                <w:rFonts w:ascii="仿宋_GB2312" w:hAnsi="宋体" w:eastAsia="仿宋_GB2312" w:cs="宋体"/>
                <w:b/>
                <w:bCs/>
                <w:kern w:val="0"/>
                <w:sz w:val="24"/>
              </w:rPr>
            </w:pPr>
            <w:r>
              <w:rPr>
                <w:rFonts w:hint="eastAsia" w:ascii="仿宋_GB2312" w:hAnsi="宋体" w:eastAsia="仿宋_GB2312" w:cs="宋体"/>
                <w:b/>
                <w:bCs/>
                <w:kern w:val="0"/>
                <w:sz w:val="24"/>
              </w:rPr>
              <w:t>总目标：</w:t>
            </w:r>
          </w:p>
          <w:p>
            <w:pPr>
              <w:widowControl/>
              <w:spacing w:line="280" w:lineRule="exact"/>
              <w:ind w:firstLine="480" w:firstLineChars="200"/>
              <w:rPr>
                <w:rFonts w:ascii="仿宋_GB2312" w:hAnsi="宋体" w:eastAsia="仿宋_GB2312" w:cs="宋体"/>
                <w:b/>
                <w:bCs/>
                <w:kern w:val="0"/>
                <w:sz w:val="24"/>
              </w:rPr>
            </w:pPr>
            <w:r>
              <w:rPr>
                <w:rFonts w:hint="eastAsia" w:ascii="仿宋_GB2312" w:hAnsi="宋体" w:eastAsia="仿宋_GB2312" w:cs="宋体"/>
                <w:bCs/>
                <w:kern w:val="0"/>
                <w:sz w:val="24"/>
              </w:rPr>
              <w:t>促进中外女性交流成长，为推进宁波城市发展共建“一带一路”贡献力量。</w:t>
            </w:r>
          </w:p>
          <w:p>
            <w:pPr>
              <w:widowControl/>
              <w:spacing w:line="280" w:lineRule="exact"/>
              <w:rPr>
                <w:rFonts w:ascii="仿宋_GB2312" w:hAnsi="宋体" w:eastAsia="仿宋_GB2312" w:cs="宋体"/>
                <w:b/>
                <w:kern w:val="0"/>
                <w:sz w:val="24"/>
              </w:rPr>
            </w:pPr>
            <w:r>
              <w:rPr>
                <w:rFonts w:hint="eastAsia" w:ascii="仿宋_GB2312" w:hAnsi="宋体" w:eastAsia="仿宋_GB2312" w:cs="宋体"/>
                <w:b/>
                <w:kern w:val="0"/>
                <w:sz w:val="24"/>
              </w:rPr>
              <w:t>具体目标：</w:t>
            </w:r>
          </w:p>
          <w:p>
            <w:pPr>
              <w:widowControl/>
              <w:spacing w:line="280" w:lineRule="exact"/>
              <w:ind w:firstLine="480" w:firstLineChars="200"/>
              <w:rPr>
                <w:rFonts w:ascii="仿宋_GB2312" w:hAnsi="宋体" w:eastAsia="仿宋_GB2312" w:cs="宋体"/>
                <w:kern w:val="0"/>
                <w:sz w:val="24"/>
              </w:rPr>
            </w:pPr>
            <w:r>
              <w:rPr>
                <w:rFonts w:hint="eastAsia" w:ascii="仿宋_GB2312" w:hAnsi="宋体" w:eastAsia="仿宋_GB2312" w:cs="宋体"/>
                <w:bCs/>
                <w:kern w:val="0"/>
                <w:sz w:val="24"/>
              </w:rPr>
              <w:t>依托“宁波国际妇女之家”平台，整合社会资源，面向中外女性</w:t>
            </w:r>
            <w:r>
              <w:rPr>
                <w:rFonts w:hint="eastAsia" w:ascii="仿宋_GB2312" w:hAnsi="宋体" w:eastAsia="仿宋_GB2312" w:cs="宋体"/>
                <w:kern w:val="0"/>
                <w:sz w:val="24"/>
              </w:rPr>
              <w:t>开展在甬工作生活的各类政策咨询、资源对接、文化交流等服务。讲述中国好故事、传播巾帼好声音，引领服务联系中外女性，更好地发挥她们在促进宁波经济社会发展和城市国际化进程中的作用，为推动“</w:t>
            </w:r>
            <w:r>
              <w:rPr>
                <w:rFonts w:ascii="仿宋_GB2312" w:hAnsi="宋体" w:eastAsia="仿宋_GB2312" w:cs="宋体"/>
                <w:kern w:val="0"/>
                <w:sz w:val="24"/>
              </w:rPr>
              <w:t>17+1</w:t>
            </w:r>
            <w:r>
              <w:rPr>
                <w:rFonts w:hint="eastAsia" w:ascii="仿宋_GB2312" w:hAnsi="宋体" w:eastAsia="仿宋_GB2312" w:cs="宋体"/>
                <w:kern w:val="0"/>
                <w:sz w:val="24"/>
              </w:rPr>
              <w:t>合作”共建“一带一路”贡献巾帼力量。</w:t>
            </w:r>
          </w:p>
          <w:p>
            <w:pPr>
              <w:widowControl/>
              <w:spacing w:line="280" w:lineRule="exact"/>
              <w:ind w:firstLine="480" w:firstLineChars="200"/>
              <w:rPr>
                <w:rFonts w:ascii="仿宋_GB2312" w:hAnsi="宋体" w:eastAsia="仿宋_GB2312" w:cs="宋体"/>
                <w:kern w:val="0"/>
                <w:sz w:val="24"/>
              </w:rPr>
            </w:pPr>
          </w:p>
        </w:tc>
        <w:tc>
          <w:tcPr>
            <w:tcW w:w="68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422" w:firstLineChars="200"/>
              <w:rPr>
                <w:rFonts w:ascii="仿宋_GB2312" w:hAnsi="宋体" w:eastAsia="仿宋_GB2312" w:cs="宋体"/>
                <w:b/>
                <w:bCs/>
                <w:kern w:val="0"/>
                <w:szCs w:val="21"/>
              </w:rPr>
            </w:pPr>
            <w:r>
              <w:rPr>
                <w:rFonts w:hint="eastAsia" w:ascii="仿宋_GB2312" w:hAnsi="宋体" w:eastAsia="仿宋_GB2312" w:cs="宋体"/>
                <w:b/>
                <w:bCs/>
                <w:kern w:val="0"/>
                <w:szCs w:val="21"/>
              </w:rPr>
              <w:t>１</w:t>
            </w:r>
            <w:r>
              <w:rPr>
                <w:rFonts w:ascii="仿宋_GB2312" w:hAnsi="宋体" w:eastAsia="仿宋_GB2312" w:cs="宋体"/>
                <w:b/>
                <w:bCs/>
                <w:kern w:val="0"/>
                <w:szCs w:val="21"/>
              </w:rPr>
              <w:t>.</w:t>
            </w:r>
            <w:r>
              <w:rPr>
                <w:rFonts w:hint="eastAsia" w:ascii="仿宋_GB2312" w:hAnsi="宋体" w:eastAsia="仿宋_GB2312" w:cs="宋体"/>
                <w:b/>
                <w:bCs/>
                <w:kern w:val="0"/>
                <w:szCs w:val="21"/>
              </w:rPr>
              <w:t>建立中外女性服务需求数据库</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通过问卷调查、数据调研等不同渠道和形式，收集中外女性在甬工作、学习、生活、创业、就医、教育等各个方面的需求，归纳整理成册，提供双语咨询服务，针对集中性的需求寻找和对接相应服务渠道，并以手册的形式定点发放给需要群体。</w:t>
            </w:r>
          </w:p>
          <w:p>
            <w:pPr>
              <w:widowControl/>
              <w:spacing w:line="240" w:lineRule="exact"/>
              <w:ind w:firstLine="422" w:firstLineChars="200"/>
              <w:rPr>
                <w:rFonts w:ascii="仿宋_GB2312" w:hAnsi="宋体" w:eastAsia="仿宋_GB2312" w:cs="宋体"/>
                <w:b/>
                <w:bCs/>
                <w:kern w:val="0"/>
                <w:szCs w:val="21"/>
              </w:rPr>
            </w:pPr>
            <w:r>
              <w:rPr>
                <w:rFonts w:hint="eastAsia" w:ascii="仿宋_GB2312" w:hAnsi="宋体" w:eastAsia="仿宋_GB2312" w:cs="宋体"/>
                <w:b/>
                <w:bCs/>
                <w:kern w:val="0"/>
                <w:szCs w:val="21"/>
              </w:rPr>
              <w:t>２</w:t>
            </w:r>
            <w:r>
              <w:rPr>
                <w:rFonts w:ascii="仿宋_GB2312" w:hAnsi="宋体" w:eastAsia="仿宋_GB2312" w:cs="宋体"/>
                <w:b/>
                <w:bCs/>
                <w:kern w:val="0"/>
                <w:szCs w:val="21"/>
              </w:rPr>
              <w:t>.</w:t>
            </w:r>
            <w:r>
              <w:rPr>
                <w:rFonts w:hint="eastAsia" w:ascii="仿宋_GB2312" w:hAnsi="宋体" w:eastAsia="仿宋_GB2312" w:cs="宋体"/>
                <w:b/>
                <w:bCs/>
                <w:kern w:val="0"/>
                <w:szCs w:val="21"/>
              </w:rPr>
              <w:t>中外女性职场竞争力提升大咖线上分享会</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通过专家微信群分享（每周</w:t>
            </w:r>
            <w:r>
              <w:rPr>
                <w:rFonts w:ascii="仿宋_GB2312" w:hAnsi="宋体" w:eastAsia="仿宋_GB2312" w:cs="宋体"/>
                <w:kern w:val="0"/>
                <w:szCs w:val="21"/>
              </w:rPr>
              <w:t>1</w:t>
            </w:r>
            <w:r>
              <w:rPr>
                <w:rFonts w:hint="eastAsia" w:ascii="仿宋_GB2312" w:hAnsi="宋体" w:eastAsia="仿宋_GB2312" w:cs="宋体"/>
                <w:kern w:val="0"/>
                <w:szCs w:val="21"/>
              </w:rPr>
              <w:t>次）、行业大咖直播分享（每周</w:t>
            </w:r>
            <w:r>
              <w:rPr>
                <w:rFonts w:ascii="仿宋_GB2312" w:hAnsi="宋体" w:eastAsia="仿宋_GB2312" w:cs="宋体"/>
                <w:kern w:val="0"/>
                <w:szCs w:val="21"/>
              </w:rPr>
              <w:t>2</w:t>
            </w:r>
            <w:r>
              <w:rPr>
                <w:rFonts w:hint="eastAsia" w:ascii="仿宋_GB2312" w:hAnsi="宋体" w:eastAsia="仿宋_GB2312" w:cs="宋体"/>
                <w:kern w:val="0"/>
                <w:szCs w:val="21"/>
              </w:rPr>
              <w:t>次）充分满足女性碎片化学习成长需求，持续服务中外女性的学习力、表达力、人脉力、领导力、影响力提升，深度学习，持续输出，营造在甬中外女性学习成长的浓厚氛围，提高女性职场竞争力。</w:t>
            </w:r>
          </w:p>
          <w:p>
            <w:pPr>
              <w:widowControl/>
              <w:spacing w:line="240" w:lineRule="exact"/>
              <w:ind w:firstLine="422" w:firstLineChars="200"/>
              <w:rPr>
                <w:rFonts w:ascii="仿宋_GB2312" w:hAnsi="宋体" w:eastAsia="仿宋_GB2312" w:cs="宋体"/>
                <w:b/>
                <w:bCs/>
                <w:kern w:val="0"/>
                <w:szCs w:val="21"/>
              </w:rPr>
            </w:pPr>
            <w:r>
              <w:rPr>
                <w:rFonts w:hint="eastAsia" w:ascii="仿宋_GB2312" w:hAnsi="宋体" w:eastAsia="仿宋_GB2312" w:cs="宋体"/>
                <w:b/>
                <w:bCs/>
                <w:kern w:val="0"/>
                <w:szCs w:val="21"/>
              </w:rPr>
              <w:t>３</w:t>
            </w:r>
            <w:r>
              <w:rPr>
                <w:rFonts w:ascii="仿宋_GB2312" w:hAnsi="宋体" w:eastAsia="仿宋_GB2312" w:cs="宋体"/>
                <w:b/>
                <w:bCs/>
                <w:kern w:val="0"/>
                <w:szCs w:val="21"/>
              </w:rPr>
              <w:t>.</w:t>
            </w:r>
            <w:r>
              <w:rPr>
                <w:rFonts w:hint="eastAsia" w:ascii="仿宋_GB2312" w:hAnsi="宋体" w:eastAsia="仿宋_GB2312" w:cs="宋体"/>
                <w:b/>
                <w:bCs/>
                <w:kern w:val="0"/>
                <w:szCs w:val="21"/>
              </w:rPr>
              <w:t>中外女性宁波就业创业交流会</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邀约专业创业指导老师、优秀女企业家、相关部门领导就创业就业故事、创业就业心得、创业就业法规政策等，带领区域内中外女性深度交流和探讨，启发创业就业新意识，抓住创业就业时机，支持并陪伴她们创业就业。</w:t>
            </w:r>
          </w:p>
          <w:p>
            <w:pPr>
              <w:widowControl/>
              <w:spacing w:line="240" w:lineRule="exact"/>
              <w:ind w:firstLine="422" w:firstLineChars="200"/>
              <w:rPr>
                <w:rFonts w:ascii="仿宋_GB2312" w:hAnsi="宋体" w:eastAsia="仿宋_GB2312" w:cs="宋体"/>
                <w:b/>
                <w:bCs/>
                <w:kern w:val="0"/>
                <w:szCs w:val="21"/>
              </w:rPr>
            </w:pPr>
            <w:r>
              <w:rPr>
                <w:rFonts w:hint="eastAsia" w:ascii="仿宋_GB2312" w:hAnsi="宋体" w:eastAsia="仿宋_GB2312" w:cs="宋体"/>
                <w:b/>
                <w:bCs/>
                <w:kern w:val="0"/>
                <w:szCs w:val="21"/>
              </w:rPr>
              <w:t>４</w:t>
            </w:r>
            <w:r>
              <w:rPr>
                <w:rFonts w:ascii="仿宋_GB2312" w:hAnsi="宋体" w:eastAsia="仿宋_GB2312" w:cs="宋体"/>
                <w:b/>
                <w:bCs/>
                <w:kern w:val="0"/>
                <w:szCs w:val="21"/>
              </w:rPr>
              <w:t>.</w:t>
            </w:r>
            <w:r>
              <w:rPr>
                <w:rFonts w:hint="eastAsia" w:ascii="仿宋_GB2312" w:hAnsi="宋体" w:eastAsia="仿宋_GB2312" w:cs="宋体"/>
                <w:b/>
                <w:bCs/>
                <w:kern w:val="0"/>
                <w:szCs w:val="21"/>
              </w:rPr>
              <w:t>国际母婴师、</w:t>
            </w:r>
            <w:r>
              <w:rPr>
                <w:rFonts w:ascii="仿宋_GB2312" w:hAnsi="宋体" w:eastAsia="仿宋_GB2312" w:cs="宋体"/>
                <w:b/>
                <w:bCs/>
                <w:kern w:val="0"/>
                <w:szCs w:val="21"/>
              </w:rPr>
              <w:t>JAVA</w:t>
            </w:r>
            <w:r>
              <w:rPr>
                <w:rFonts w:hint="eastAsia" w:ascii="仿宋_GB2312" w:hAnsi="宋体" w:eastAsia="仿宋_GB2312" w:cs="宋体"/>
                <w:b/>
                <w:bCs/>
                <w:kern w:val="0"/>
                <w:szCs w:val="21"/>
              </w:rPr>
              <w:t>健康管理师、日本收纳整理体验</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邀请著名的国际母婴师、</w:t>
            </w:r>
            <w:r>
              <w:rPr>
                <w:rFonts w:ascii="仿宋_GB2312" w:hAnsi="宋体" w:eastAsia="仿宋_GB2312" w:cs="宋体"/>
                <w:kern w:val="0"/>
                <w:szCs w:val="21"/>
              </w:rPr>
              <w:t>JAVA</w:t>
            </w:r>
            <w:r>
              <w:rPr>
                <w:rFonts w:hint="eastAsia" w:ascii="仿宋_GB2312" w:hAnsi="宋体" w:eastAsia="仿宋_GB2312" w:cs="宋体"/>
                <w:kern w:val="0"/>
                <w:szCs w:val="21"/>
              </w:rPr>
              <w:t>健康管理专家和日本收纳整理大师来甬分享，以理论加实操的形式，提高中外女性在母婴护理、家庭健康管理、家庭规划、整理和收纳等方面的技能。</w:t>
            </w:r>
          </w:p>
          <w:p>
            <w:pPr>
              <w:widowControl/>
              <w:spacing w:line="240" w:lineRule="exact"/>
              <w:ind w:firstLine="422" w:firstLineChars="200"/>
              <w:rPr>
                <w:rFonts w:ascii="仿宋_GB2312" w:hAnsi="宋体" w:eastAsia="仿宋_GB2312" w:cs="宋体"/>
                <w:b/>
                <w:bCs/>
                <w:kern w:val="0"/>
                <w:szCs w:val="21"/>
              </w:rPr>
            </w:pPr>
            <w:r>
              <w:rPr>
                <w:rFonts w:hint="eastAsia" w:ascii="仿宋_GB2312" w:hAnsi="宋体" w:eastAsia="仿宋_GB2312" w:cs="宋体"/>
                <w:b/>
                <w:bCs/>
                <w:kern w:val="0"/>
                <w:szCs w:val="21"/>
              </w:rPr>
              <w:t>５</w:t>
            </w:r>
            <w:r>
              <w:rPr>
                <w:rFonts w:ascii="仿宋_GB2312" w:hAnsi="宋体" w:eastAsia="仿宋_GB2312" w:cs="宋体"/>
                <w:b/>
                <w:bCs/>
                <w:kern w:val="0"/>
                <w:szCs w:val="21"/>
              </w:rPr>
              <w:t>.</w:t>
            </w:r>
            <w:r>
              <w:rPr>
                <w:rFonts w:hint="eastAsia" w:ascii="仿宋_GB2312" w:hAnsi="宋体" w:eastAsia="仿宋_GB2312" w:cs="宋体"/>
                <w:b/>
                <w:bCs/>
                <w:kern w:val="0"/>
                <w:szCs w:val="21"/>
              </w:rPr>
              <w:t>中外家庭文化节</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通过家庭才艺展示、中外文化大不同分享、双语家庭教育的道与术、中外美食大比拼、中外特色产品展等不同模块，促进中外家庭文化交流，提升中外女性对宁波的认同感、归属感。</w:t>
            </w:r>
          </w:p>
          <w:p>
            <w:pPr>
              <w:widowControl/>
              <w:spacing w:line="240" w:lineRule="exact"/>
              <w:ind w:firstLine="422" w:firstLineChars="200"/>
              <w:rPr>
                <w:rFonts w:ascii="仿宋_GB2312" w:hAnsi="宋体" w:eastAsia="仿宋_GB2312" w:cs="宋体"/>
                <w:kern w:val="0"/>
                <w:szCs w:val="21"/>
              </w:rPr>
            </w:pPr>
            <w:r>
              <w:rPr>
                <w:rFonts w:hint="eastAsia" w:ascii="仿宋_GB2312" w:hAnsi="宋体" w:eastAsia="仿宋_GB2312" w:cs="宋体"/>
                <w:b/>
                <w:bCs/>
                <w:kern w:val="0"/>
                <w:szCs w:val="21"/>
              </w:rPr>
              <w:t>６</w:t>
            </w:r>
            <w:r>
              <w:rPr>
                <w:rFonts w:ascii="仿宋_GB2312" w:hAnsi="宋体" w:eastAsia="仿宋_GB2312" w:cs="宋体"/>
                <w:b/>
                <w:bCs/>
                <w:kern w:val="0"/>
                <w:szCs w:val="21"/>
              </w:rPr>
              <w:t>.</w:t>
            </w:r>
            <w:r>
              <w:rPr>
                <w:rFonts w:hint="eastAsia" w:ascii="仿宋_GB2312" w:hAnsi="宋体" w:eastAsia="仿宋_GB2312" w:cs="宋体"/>
                <w:b/>
                <w:bCs/>
                <w:kern w:val="0"/>
                <w:szCs w:val="21"/>
              </w:rPr>
              <w:t>中国传统文化体验</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邀请中外女性共同参加中国传统文化展览观摩、民俗体验活动，通过雅乐弦歌、茶道刺绣，书法中医等，制作艾灸、创意印染，捏制陶器、抚琴品茶，体验中国传统文化。</w:t>
            </w:r>
          </w:p>
          <w:p>
            <w:pPr>
              <w:widowControl/>
              <w:spacing w:line="240" w:lineRule="exact"/>
              <w:ind w:firstLine="422" w:firstLineChars="200"/>
              <w:rPr>
                <w:rFonts w:ascii="仿宋_GB2312" w:hAnsi="宋体" w:eastAsia="仿宋_GB2312" w:cs="宋体"/>
                <w:b/>
                <w:bCs/>
                <w:kern w:val="0"/>
                <w:szCs w:val="21"/>
              </w:rPr>
            </w:pPr>
            <w:r>
              <w:rPr>
                <w:rFonts w:hint="eastAsia" w:ascii="仿宋_GB2312" w:hAnsi="宋体" w:eastAsia="仿宋_GB2312" w:cs="宋体"/>
                <w:b/>
                <w:bCs/>
                <w:kern w:val="0"/>
                <w:szCs w:val="21"/>
              </w:rPr>
              <w:t>７</w:t>
            </w:r>
            <w:r>
              <w:rPr>
                <w:rFonts w:ascii="仿宋_GB2312" w:hAnsi="宋体" w:eastAsia="仿宋_GB2312" w:cs="宋体"/>
                <w:b/>
                <w:bCs/>
                <w:kern w:val="0"/>
                <w:szCs w:val="21"/>
              </w:rPr>
              <w:t>.</w:t>
            </w:r>
            <w:r>
              <w:rPr>
                <w:rFonts w:hint="eastAsia" w:ascii="仿宋_GB2312" w:hAnsi="宋体" w:eastAsia="仿宋_GB2312" w:cs="宋体"/>
                <w:b/>
                <w:bCs/>
                <w:kern w:val="0"/>
                <w:szCs w:val="21"/>
              </w:rPr>
              <w:t>中外女性组织会客厅</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邀请在甬中外女性社会组织等与在甬妇女代表、女企业家、女高管等参观优秀女性社会组织、优秀女性企业，通过组织间、成员间的互动交流探讨，增进彼此了解，加深成员情谊，促进未来合作。</w:t>
            </w:r>
          </w:p>
          <w:p>
            <w:pPr>
              <w:widowControl/>
              <w:spacing w:line="240" w:lineRule="exact"/>
              <w:ind w:firstLine="422" w:firstLineChars="200"/>
              <w:rPr>
                <w:rFonts w:ascii="仿宋_GB2312" w:hAnsi="宋体" w:eastAsia="仿宋_GB2312" w:cs="宋体"/>
                <w:b/>
                <w:bCs/>
                <w:kern w:val="0"/>
                <w:szCs w:val="21"/>
              </w:rPr>
            </w:pPr>
            <w:r>
              <w:rPr>
                <w:rFonts w:hint="eastAsia" w:ascii="仿宋_GB2312" w:hAnsi="宋体" w:eastAsia="仿宋_GB2312" w:cs="宋体"/>
                <w:b/>
                <w:bCs/>
                <w:kern w:val="0"/>
                <w:szCs w:val="21"/>
              </w:rPr>
              <w:t>８</w:t>
            </w:r>
            <w:r>
              <w:rPr>
                <w:rFonts w:ascii="仿宋_GB2312" w:hAnsi="宋体" w:eastAsia="仿宋_GB2312" w:cs="宋体"/>
                <w:b/>
                <w:bCs/>
                <w:kern w:val="0"/>
                <w:szCs w:val="21"/>
              </w:rPr>
              <w:t>.</w:t>
            </w:r>
            <w:r>
              <w:rPr>
                <w:rFonts w:hint="eastAsia" w:ascii="仿宋_GB2312" w:hAnsi="宋体" w:eastAsia="仿宋_GB2312" w:cs="宋体"/>
                <w:b/>
                <w:bCs/>
                <w:kern w:val="0"/>
                <w:szCs w:val="21"/>
              </w:rPr>
              <w:t>沪杭甬中外女性交流活动</w:t>
            </w:r>
          </w:p>
          <w:p>
            <w:pPr>
              <w:spacing w:line="240" w:lineRule="exact"/>
              <w:rPr>
                <w:rFonts w:ascii="仿宋_GB2312" w:hAnsi="宋体" w:eastAsia="仿宋_GB2312" w:cs="宋体"/>
                <w:spacing w:val="-10"/>
                <w:kern w:val="0"/>
                <w:sz w:val="24"/>
              </w:rPr>
            </w:pPr>
            <w:r>
              <w:rPr>
                <w:rFonts w:hint="eastAsia" w:ascii="仿宋_GB2312" w:hAnsi="宋体" w:eastAsia="仿宋_GB2312" w:cs="宋体"/>
                <w:kern w:val="0"/>
                <w:szCs w:val="21"/>
              </w:rPr>
              <w:t>邀请沪杭甬优秀中外女性社会组织、女企业家、女高管共同在甬观摩、学习和分享，就三地中外女性的学习、生活、工作、生活、家庭、教育等开展深入交流与学习。</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b/>
                <w:kern w:val="0"/>
                <w:sz w:val="24"/>
              </w:rPr>
            </w:pPr>
            <w:r>
              <w:rPr>
                <w:rFonts w:hint="eastAsia" w:ascii="仿宋_GB2312" w:hAnsi="宋体" w:eastAsia="仿宋_GB2312"/>
                <w:b/>
                <w:kern w:val="0"/>
                <w:sz w:val="24"/>
              </w:rPr>
              <w:t>一、项目周期</w:t>
            </w:r>
          </w:p>
          <w:p>
            <w:pPr>
              <w:spacing w:line="300" w:lineRule="exact"/>
              <w:rPr>
                <w:rFonts w:ascii="仿宋_GB2312" w:hAnsi="宋体" w:eastAsia="仿宋_GB2312"/>
                <w:kern w:val="0"/>
                <w:sz w:val="24"/>
              </w:rPr>
            </w:pPr>
            <w:r>
              <w:rPr>
                <w:rFonts w:hint="eastAsia" w:ascii="仿宋_GB2312" w:hAnsi="宋体" w:eastAsia="仿宋_GB2312"/>
                <w:kern w:val="0"/>
                <w:sz w:val="24"/>
              </w:rPr>
              <w:t>项目周期约</w:t>
            </w:r>
            <w:r>
              <w:rPr>
                <w:rFonts w:ascii="仿宋_GB2312" w:hAnsi="宋体" w:eastAsia="仿宋_GB2312"/>
                <w:kern w:val="0"/>
                <w:sz w:val="24"/>
              </w:rPr>
              <w:t>6</w:t>
            </w:r>
            <w:r>
              <w:rPr>
                <w:rFonts w:hint="eastAsia" w:ascii="仿宋_GB2312" w:hAnsi="宋体" w:eastAsia="仿宋_GB2312"/>
                <w:kern w:val="0"/>
                <w:sz w:val="24"/>
              </w:rPr>
              <w:t>个月</w:t>
            </w:r>
          </w:p>
          <w:p>
            <w:pPr>
              <w:spacing w:line="300" w:lineRule="exact"/>
              <w:rPr>
                <w:rFonts w:ascii="仿宋_GB2312" w:hAnsi="宋体" w:eastAsia="仿宋_GB2312"/>
                <w:b/>
                <w:kern w:val="0"/>
                <w:sz w:val="24"/>
              </w:rPr>
            </w:pPr>
            <w:r>
              <w:rPr>
                <w:rFonts w:hint="eastAsia" w:ascii="仿宋_GB2312" w:hAnsi="宋体" w:eastAsia="仿宋_GB2312"/>
                <w:b/>
                <w:kern w:val="0"/>
                <w:sz w:val="24"/>
              </w:rPr>
              <w:t>二、项目资金</w:t>
            </w:r>
          </w:p>
          <w:p>
            <w:pPr>
              <w:spacing w:line="300" w:lineRule="exact"/>
              <w:rPr>
                <w:rFonts w:ascii="仿宋_GB2312" w:hAnsi="宋体" w:eastAsia="仿宋_GB2312"/>
                <w:b/>
                <w:kern w:val="0"/>
                <w:sz w:val="24"/>
              </w:rPr>
            </w:pPr>
            <w:r>
              <w:rPr>
                <w:rFonts w:hint="eastAsia" w:ascii="仿宋_GB2312" w:hAnsi="宋体" w:eastAsia="仿宋_GB2312"/>
                <w:kern w:val="0"/>
                <w:sz w:val="24"/>
              </w:rPr>
              <w:t>项目资金总量</w:t>
            </w:r>
            <w:r>
              <w:rPr>
                <w:rFonts w:ascii="仿宋_GB2312" w:hAnsi="宋体" w:eastAsia="仿宋_GB2312"/>
                <w:kern w:val="0"/>
                <w:sz w:val="24"/>
              </w:rPr>
              <w:t>20</w:t>
            </w:r>
            <w:r>
              <w:rPr>
                <w:rFonts w:hint="eastAsia" w:ascii="仿宋_GB2312" w:hAnsi="宋体" w:eastAsia="仿宋_GB2312"/>
                <w:kern w:val="0"/>
                <w:sz w:val="24"/>
              </w:rPr>
              <w:t>万元（含项目管理费），由一个社会组织在全市范围内开展，项目经费不足部分自行解决。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宋体" w:eastAsia="仿宋_GB2312"/>
                <w:sz w:val="24"/>
              </w:rPr>
            </w:pPr>
            <w:r>
              <w:rPr>
                <w:rFonts w:ascii="仿宋_GB2312" w:hAnsi="宋体" w:eastAsia="仿宋_GB2312"/>
                <w:sz w:val="24"/>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华文仿宋" w:eastAsia="仿宋_GB2312" w:cs="宋体"/>
                <w:kern w:val="0"/>
                <w:sz w:val="24"/>
              </w:rPr>
            </w:pPr>
            <w:r>
              <w:rPr>
                <w:rFonts w:hint="eastAsia" w:ascii="仿宋_GB2312" w:hAnsi="华文仿宋" w:eastAsia="仿宋_GB2312" w:cs="宋体"/>
                <w:kern w:val="0"/>
                <w:sz w:val="24"/>
              </w:rPr>
              <w:t>宁波市促进婚姻家庭和谐服务</w:t>
            </w:r>
            <w:r>
              <w:rPr>
                <w:rFonts w:hint="eastAsia" w:ascii="仿宋_GB2312" w:hAnsi="宋体" w:eastAsia="仿宋_GB2312" w:cs="宋体"/>
                <w:kern w:val="0"/>
                <w:sz w:val="24"/>
              </w:rPr>
              <w:t>（此项目为定向购买）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华文仿宋" w:eastAsia="仿宋_GB2312"/>
                <w:kern w:val="0"/>
                <w:sz w:val="24"/>
              </w:rPr>
            </w:pPr>
            <w:r>
              <w:rPr>
                <w:rFonts w:hint="eastAsia" w:ascii="仿宋_GB2312" w:hAnsi="华文仿宋" w:eastAsia="仿宋_GB2312"/>
                <w:kern w:val="0"/>
                <w:sz w:val="24"/>
              </w:rPr>
              <w:t>全市</w:t>
            </w:r>
          </w:p>
        </w:tc>
        <w:tc>
          <w:tcPr>
            <w:tcW w:w="372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rPr>
                <w:rFonts w:ascii="仿宋_GB2312" w:hAnsi="华文仿宋" w:eastAsia="仿宋_GB2312" w:cs="宋体"/>
                <w:b/>
                <w:kern w:val="0"/>
                <w:sz w:val="24"/>
              </w:rPr>
            </w:pPr>
            <w:r>
              <w:rPr>
                <w:rFonts w:hint="eastAsia" w:ascii="仿宋_GB2312" w:hAnsi="华文仿宋" w:eastAsia="仿宋_GB2312" w:cs="宋体"/>
                <w:b/>
                <w:kern w:val="0"/>
                <w:sz w:val="24"/>
              </w:rPr>
              <w:t>服务对象：</w:t>
            </w:r>
          </w:p>
          <w:p>
            <w:pPr>
              <w:widowControl/>
              <w:spacing w:line="300" w:lineRule="exact"/>
              <w:ind w:firstLine="480" w:firstLineChars="200"/>
              <w:rPr>
                <w:rFonts w:ascii="仿宋_GB2312" w:hAnsi="华文仿宋" w:eastAsia="仿宋_GB2312" w:cs="宋体"/>
                <w:b/>
                <w:kern w:val="0"/>
                <w:sz w:val="24"/>
              </w:rPr>
            </w:pPr>
            <w:r>
              <w:rPr>
                <w:rFonts w:hint="eastAsia" w:ascii="仿宋_GB2312" w:hAnsi="华文仿宋" w:eastAsia="仿宋_GB2312" w:cs="宋体"/>
                <w:kern w:val="0"/>
                <w:sz w:val="24"/>
              </w:rPr>
              <w:t>全市家庭</w:t>
            </w:r>
          </w:p>
          <w:p>
            <w:pPr>
              <w:widowControl/>
              <w:spacing w:line="300" w:lineRule="exact"/>
              <w:rPr>
                <w:rFonts w:ascii="仿宋_GB2312" w:hAnsi="华文仿宋" w:eastAsia="仿宋_GB2312" w:cs="宋体"/>
                <w:b/>
                <w:kern w:val="0"/>
                <w:sz w:val="24"/>
              </w:rPr>
            </w:pPr>
            <w:r>
              <w:rPr>
                <w:rFonts w:hint="eastAsia" w:ascii="仿宋_GB2312" w:hAnsi="华文仿宋" w:eastAsia="仿宋_GB2312" w:cs="宋体"/>
                <w:b/>
                <w:kern w:val="0"/>
                <w:sz w:val="24"/>
              </w:rPr>
              <w:t>总目标：</w:t>
            </w:r>
          </w:p>
          <w:p>
            <w:pPr>
              <w:widowControl/>
              <w:spacing w:line="300" w:lineRule="exact"/>
              <w:ind w:firstLine="480" w:firstLineChars="200"/>
              <w:rPr>
                <w:rFonts w:ascii="仿宋_GB2312" w:hAnsi="华文仿宋" w:eastAsia="仿宋_GB2312" w:cs="宋体"/>
                <w:kern w:val="0"/>
                <w:sz w:val="24"/>
              </w:rPr>
            </w:pPr>
            <w:r>
              <w:rPr>
                <w:rFonts w:hint="eastAsia" w:ascii="仿宋_GB2312" w:hAnsi="华文仿宋" w:eastAsia="仿宋_GB2312" w:cs="宋体"/>
                <w:kern w:val="0"/>
                <w:sz w:val="24"/>
              </w:rPr>
              <w:t>通过实施促进婚姻家庭和谐服务项目，使有矛盾纠纷的家庭能够得到专业的调处，减少因家庭矛盾纠纷引发刑事案件的几率；通过参与家事案件审理庭前、庭中调解，从源头维护妇女合法权益，促进家庭和谐；通过定期开展家庭状况评估、婚姻危机疏导、亲子关系辅导、矛盾纠纷化解等服务，促进家庭和睦、社会稳定。</w:t>
            </w:r>
          </w:p>
          <w:p>
            <w:pPr>
              <w:widowControl/>
              <w:spacing w:line="300" w:lineRule="exact"/>
              <w:rPr>
                <w:rFonts w:ascii="仿宋_GB2312" w:hAnsi="华文仿宋" w:eastAsia="仿宋_GB2312" w:cs="宋体"/>
                <w:b/>
                <w:kern w:val="0"/>
                <w:sz w:val="24"/>
              </w:rPr>
            </w:pPr>
            <w:r>
              <w:rPr>
                <w:rFonts w:hint="eastAsia" w:ascii="仿宋_GB2312" w:hAnsi="华文仿宋" w:eastAsia="仿宋_GB2312" w:cs="宋体"/>
                <w:b/>
                <w:kern w:val="0"/>
                <w:sz w:val="24"/>
              </w:rPr>
              <w:t>具体目标：</w:t>
            </w:r>
          </w:p>
          <w:p>
            <w:pPr>
              <w:widowControl/>
              <w:spacing w:line="300" w:lineRule="exact"/>
              <w:ind w:firstLine="480" w:firstLineChars="200"/>
              <w:rPr>
                <w:rFonts w:ascii="仿宋_GB2312" w:hAnsi="华文仿宋" w:eastAsia="仿宋_GB2312" w:cs="宋体"/>
                <w:kern w:val="0"/>
                <w:sz w:val="24"/>
              </w:rPr>
            </w:pPr>
            <w:r>
              <w:rPr>
                <w:rFonts w:hint="eastAsia" w:ascii="仿宋_GB2312" w:hAnsi="华文仿宋" w:eastAsia="仿宋_GB2312" w:cs="宋体"/>
                <w:kern w:val="0"/>
                <w:sz w:val="24"/>
              </w:rPr>
              <w:t>完善婚姻家庭矛盾调处工作机制，促进婚姻家庭矛盾调解与司法衔接；通过数据分析、案例剖析、问题调研，掌握婚姻家庭共性、个性问题，形成具有宁波本地特色的婚姻家庭咨询、矛盾调处工作模式；开展专业培训，培育婚姻家庭纠纷调解专业人员，提升专业服务能力；带动一批社会组织参与婚姻家庭矛盾纠纷调解，扩大婚姻家庭矛盾调处覆盖面；为满足社会需要，开设婚姻学堂，促进婚姻家庭和谐，文明健康生活理念形成。</w:t>
            </w:r>
          </w:p>
        </w:tc>
        <w:tc>
          <w:tcPr>
            <w:tcW w:w="689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82" w:firstLineChars="200"/>
              <w:rPr>
                <w:rFonts w:hint="eastAsia" w:ascii="仿宋_GB2312" w:hAnsi="华文仿宋" w:eastAsia="仿宋_GB2312" w:cs="宋体"/>
                <w:b/>
                <w:kern w:val="0"/>
                <w:sz w:val="24"/>
              </w:rPr>
            </w:pPr>
            <w:r>
              <w:rPr>
                <w:rFonts w:ascii="仿宋_GB2312" w:hAnsi="华文仿宋" w:eastAsia="仿宋_GB2312" w:cs="宋体"/>
                <w:b/>
                <w:kern w:val="0"/>
                <w:sz w:val="24"/>
              </w:rPr>
              <w:t>1</w:t>
            </w:r>
            <w:r>
              <w:rPr>
                <w:rFonts w:hint="eastAsia" w:ascii="仿宋_GB2312" w:hAnsi="华文仿宋" w:eastAsia="仿宋_GB2312" w:cs="宋体"/>
                <w:b/>
                <w:kern w:val="0"/>
                <w:sz w:val="24"/>
              </w:rPr>
              <w:t>.建立健全工作机制</w:t>
            </w:r>
          </w:p>
          <w:p>
            <w:pPr>
              <w:widowControl/>
              <w:spacing w:line="300" w:lineRule="exact"/>
              <w:ind w:firstLine="480" w:firstLineChars="200"/>
              <w:rPr>
                <w:rFonts w:ascii="仿宋_GB2312" w:hAnsi="华文仿宋" w:eastAsia="仿宋_GB2312" w:cs="宋体"/>
                <w:kern w:val="0"/>
                <w:sz w:val="24"/>
              </w:rPr>
            </w:pPr>
            <w:r>
              <w:rPr>
                <w:rFonts w:hint="eastAsia" w:ascii="仿宋_GB2312" w:hAnsi="华文仿宋" w:eastAsia="仿宋_GB2312" w:cs="宋体"/>
                <w:kern w:val="0"/>
                <w:sz w:val="24"/>
              </w:rPr>
              <w:t>继续进驻宁波市诉讼</w:t>
            </w:r>
            <w:r>
              <w:rPr>
                <w:rFonts w:ascii="仿宋_GB2312" w:hAnsi="华文仿宋" w:eastAsia="仿宋_GB2312" w:cs="宋体"/>
                <w:kern w:val="0"/>
                <w:sz w:val="24"/>
              </w:rPr>
              <w:t>(</w:t>
            </w:r>
            <w:r>
              <w:rPr>
                <w:rFonts w:hint="eastAsia" w:ascii="仿宋_GB2312" w:hAnsi="华文仿宋" w:eastAsia="仿宋_GB2312" w:cs="宋体"/>
                <w:kern w:val="0"/>
                <w:sz w:val="24"/>
              </w:rPr>
              <w:t>调解</w:t>
            </w:r>
            <w:r>
              <w:rPr>
                <w:rFonts w:ascii="仿宋_GB2312" w:hAnsi="华文仿宋" w:eastAsia="仿宋_GB2312" w:cs="宋体"/>
                <w:kern w:val="0"/>
                <w:sz w:val="24"/>
              </w:rPr>
              <w:t>)</w:t>
            </w:r>
            <w:r>
              <w:rPr>
                <w:rFonts w:hint="eastAsia" w:ascii="仿宋_GB2312" w:hAnsi="华文仿宋" w:eastAsia="仿宋_GB2312" w:cs="宋体"/>
                <w:kern w:val="0"/>
                <w:sz w:val="24"/>
              </w:rPr>
              <w:t>服务中心、海曙区婚姻登记处和有条件的乡镇街道社区，设立调解工作室，参与家事纠纷调解工作；打造一支</w:t>
            </w:r>
            <w:r>
              <w:rPr>
                <w:rFonts w:ascii="仿宋_GB2312" w:hAnsi="华文仿宋" w:eastAsia="仿宋_GB2312" w:cs="宋体"/>
                <w:kern w:val="0"/>
                <w:sz w:val="24"/>
              </w:rPr>
              <w:t>50</w:t>
            </w:r>
            <w:r>
              <w:rPr>
                <w:rFonts w:hint="eastAsia" w:ascii="仿宋_GB2312" w:hAnsi="华文仿宋" w:eastAsia="仿宋_GB2312" w:cs="宋体"/>
                <w:kern w:val="0"/>
                <w:sz w:val="24"/>
              </w:rPr>
              <w:t>人以上，具有心理咨询师、社会工作师、律师资格的专业人员队伍。</w:t>
            </w:r>
          </w:p>
          <w:p>
            <w:pPr>
              <w:widowControl/>
              <w:spacing w:line="300" w:lineRule="exact"/>
              <w:ind w:firstLine="482" w:firstLineChars="200"/>
              <w:rPr>
                <w:rFonts w:hint="eastAsia" w:ascii="仿宋_GB2312" w:hAnsi="华文仿宋" w:eastAsia="仿宋_GB2312" w:cs="宋体"/>
                <w:b/>
                <w:kern w:val="0"/>
                <w:sz w:val="24"/>
              </w:rPr>
            </w:pPr>
            <w:r>
              <w:rPr>
                <w:rFonts w:ascii="仿宋_GB2312" w:hAnsi="华文仿宋" w:eastAsia="仿宋_GB2312" w:cs="宋体"/>
                <w:b/>
                <w:kern w:val="0"/>
                <w:sz w:val="24"/>
              </w:rPr>
              <w:t>2</w:t>
            </w:r>
            <w:r>
              <w:rPr>
                <w:rFonts w:hint="eastAsia" w:ascii="仿宋_GB2312" w:hAnsi="华文仿宋" w:eastAsia="仿宋_GB2312" w:cs="宋体"/>
                <w:b/>
                <w:kern w:val="0"/>
                <w:sz w:val="24"/>
              </w:rPr>
              <w:t>.为婚姻家庭提供服务</w:t>
            </w:r>
          </w:p>
          <w:p>
            <w:pPr>
              <w:widowControl/>
              <w:spacing w:line="300" w:lineRule="exact"/>
              <w:ind w:firstLine="480" w:firstLineChars="200"/>
              <w:rPr>
                <w:rFonts w:ascii="仿宋_GB2312" w:hAnsi="华文仿宋" w:eastAsia="仿宋_GB2312" w:cs="宋体"/>
                <w:kern w:val="0"/>
                <w:sz w:val="24"/>
              </w:rPr>
            </w:pPr>
            <w:r>
              <w:rPr>
                <w:rFonts w:hint="eastAsia" w:ascii="仿宋_GB2312" w:hAnsi="华文仿宋" w:eastAsia="仿宋_GB2312" w:cs="宋体"/>
                <w:kern w:val="0"/>
                <w:sz w:val="24"/>
              </w:rPr>
              <w:t>参与市级接访，线上线下婚姻家庭矛盾调处工作；面向全市家庭积极主动开展家庭状况评估、婚姻危机干预、亲子关系辅导、矛盾纠纷化解等服务。服务家庭不少于</w:t>
            </w:r>
            <w:r>
              <w:rPr>
                <w:rFonts w:ascii="仿宋_GB2312" w:hAnsi="华文仿宋" w:eastAsia="仿宋_GB2312" w:cs="宋体"/>
                <w:kern w:val="0"/>
                <w:sz w:val="24"/>
              </w:rPr>
              <w:t>300</w:t>
            </w:r>
            <w:r>
              <w:rPr>
                <w:rFonts w:hint="eastAsia" w:ascii="仿宋_GB2312" w:hAnsi="华文仿宋" w:eastAsia="仿宋_GB2312" w:cs="宋体"/>
                <w:kern w:val="0"/>
                <w:sz w:val="24"/>
              </w:rPr>
              <w:t>户，服务家庭满意率达</w:t>
            </w:r>
            <w:r>
              <w:rPr>
                <w:rFonts w:ascii="仿宋_GB2312" w:hAnsi="华文仿宋" w:eastAsia="仿宋_GB2312" w:cs="宋体"/>
                <w:kern w:val="0"/>
                <w:sz w:val="24"/>
              </w:rPr>
              <w:t>80%</w:t>
            </w:r>
            <w:r>
              <w:rPr>
                <w:rFonts w:hint="eastAsia" w:ascii="仿宋_GB2312" w:hAnsi="华文仿宋" w:eastAsia="仿宋_GB2312" w:cs="宋体"/>
                <w:kern w:val="0"/>
                <w:sz w:val="24"/>
              </w:rPr>
              <w:t>以上；慰问山区困难家庭。</w:t>
            </w:r>
          </w:p>
          <w:p>
            <w:pPr>
              <w:widowControl/>
              <w:spacing w:line="300" w:lineRule="exact"/>
              <w:ind w:firstLine="482" w:firstLineChars="200"/>
              <w:rPr>
                <w:rFonts w:hint="eastAsia" w:ascii="仿宋_GB2312" w:hAnsi="华文仿宋" w:eastAsia="仿宋_GB2312" w:cs="宋体"/>
                <w:b/>
                <w:kern w:val="0"/>
                <w:sz w:val="24"/>
              </w:rPr>
            </w:pPr>
            <w:r>
              <w:rPr>
                <w:rFonts w:ascii="仿宋_GB2312" w:hAnsi="华文仿宋" w:eastAsia="仿宋_GB2312" w:cs="宋体"/>
                <w:b/>
                <w:kern w:val="0"/>
                <w:sz w:val="24"/>
              </w:rPr>
              <w:t>3</w:t>
            </w:r>
            <w:r>
              <w:rPr>
                <w:rFonts w:hint="eastAsia" w:ascii="仿宋_GB2312" w:hAnsi="华文仿宋" w:eastAsia="仿宋_GB2312" w:cs="宋体"/>
                <w:b/>
                <w:kern w:val="0"/>
                <w:sz w:val="24"/>
              </w:rPr>
              <w:t>.开展专业化培训</w:t>
            </w:r>
          </w:p>
          <w:p>
            <w:pPr>
              <w:widowControl/>
              <w:spacing w:line="300" w:lineRule="exact"/>
              <w:ind w:firstLine="480" w:firstLineChars="200"/>
              <w:rPr>
                <w:rFonts w:ascii="仿宋_GB2312" w:hAnsi="华文仿宋" w:eastAsia="仿宋_GB2312" w:cs="宋体"/>
                <w:kern w:val="0"/>
                <w:sz w:val="24"/>
              </w:rPr>
            </w:pPr>
            <w:r>
              <w:rPr>
                <w:rFonts w:hint="eastAsia" w:ascii="仿宋_GB2312" w:hAnsi="华文仿宋" w:eastAsia="仿宋_GB2312" w:cs="宋体"/>
                <w:kern w:val="0"/>
                <w:sz w:val="24"/>
              </w:rPr>
              <w:t>针对婚姻家庭纠纷调解员开展专业资格、技能提升培训，不少于</w:t>
            </w:r>
            <w:r>
              <w:rPr>
                <w:rFonts w:ascii="仿宋_GB2312" w:hAnsi="华文仿宋" w:eastAsia="仿宋_GB2312" w:cs="宋体"/>
                <w:kern w:val="0"/>
                <w:sz w:val="24"/>
              </w:rPr>
              <w:t>4</w:t>
            </w:r>
            <w:r>
              <w:rPr>
                <w:rFonts w:hint="eastAsia" w:ascii="仿宋_GB2312" w:hAnsi="华文仿宋" w:eastAsia="仿宋_GB2312" w:cs="宋体"/>
                <w:kern w:val="0"/>
                <w:sz w:val="24"/>
              </w:rPr>
              <w:t>期，每期参训人员不少于</w:t>
            </w:r>
            <w:r>
              <w:rPr>
                <w:rFonts w:ascii="仿宋_GB2312" w:hAnsi="华文仿宋" w:eastAsia="仿宋_GB2312" w:cs="宋体"/>
                <w:kern w:val="0"/>
                <w:sz w:val="24"/>
              </w:rPr>
              <w:t>50</w:t>
            </w:r>
            <w:r>
              <w:rPr>
                <w:rFonts w:hint="eastAsia" w:ascii="仿宋_GB2312" w:hAnsi="华文仿宋" w:eastAsia="仿宋_GB2312" w:cs="宋体"/>
                <w:kern w:val="0"/>
                <w:sz w:val="24"/>
              </w:rPr>
              <w:t>人。每两个月对相关数据、案例进行分析，项目实施终期形成工作报告、案例集；开展全市婚姻家庭纠纷调解研讨会，聚焦全市婚姻家庭纠纷调解热点难点问题开展交流研讨。</w:t>
            </w:r>
          </w:p>
          <w:p>
            <w:pPr>
              <w:widowControl/>
              <w:spacing w:line="300" w:lineRule="exact"/>
              <w:ind w:firstLine="482" w:firstLineChars="200"/>
              <w:rPr>
                <w:rFonts w:hint="eastAsia" w:ascii="仿宋_GB2312" w:hAnsi="华文仿宋" w:eastAsia="仿宋_GB2312" w:cs="宋体"/>
                <w:b/>
                <w:kern w:val="0"/>
                <w:sz w:val="24"/>
              </w:rPr>
            </w:pPr>
            <w:r>
              <w:rPr>
                <w:rFonts w:ascii="仿宋_GB2312" w:hAnsi="华文仿宋" w:eastAsia="仿宋_GB2312" w:cs="宋体"/>
                <w:b/>
                <w:kern w:val="0"/>
                <w:sz w:val="24"/>
              </w:rPr>
              <w:t>4</w:t>
            </w:r>
            <w:r>
              <w:rPr>
                <w:rFonts w:hint="eastAsia" w:ascii="仿宋_GB2312" w:hAnsi="华文仿宋" w:eastAsia="仿宋_GB2312" w:cs="宋体"/>
                <w:b/>
                <w:kern w:val="0"/>
                <w:sz w:val="24"/>
              </w:rPr>
              <w:t>.普法宣讲活动</w:t>
            </w:r>
          </w:p>
          <w:p>
            <w:pPr>
              <w:widowControl/>
              <w:spacing w:line="300" w:lineRule="exact"/>
              <w:ind w:firstLine="480" w:firstLineChars="200"/>
              <w:rPr>
                <w:rFonts w:ascii="仿宋_GB2312" w:hAnsi="华文仿宋" w:eastAsia="仿宋_GB2312" w:cs="宋体"/>
                <w:kern w:val="0"/>
                <w:sz w:val="24"/>
              </w:rPr>
            </w:pPr>
            <w:r>
              <w:rPr>
                <w:rFonts w:hint="eastAsia" w:ascii="仿宋_GB2312" w:hAnsi="华文仿宋" w:eastAsia="仿宋_GB2312" w:cs="宋体"/>
                <w:kern w:val="0"/>
                <w:sz w:val="24"/>
              </w:rPr>
              <w:t>开展儿童防性侵系列宣传教育活动</w:t>
            </w:r>
            <w:r>
              <w:rPr>
                <w:rFonts w:ascii="仿宋_GB2312" w:hAnsi="华文仿宋" w:eastAsia="仿宋_GB2312" w:cs="宋体"/>
                <w:kern w:val="0"/>
                <w:sz w:val="24"/>
              </w:rPr>
              <w:t>4</w:t>
            </w:r>
            <w:r>
              <w:rPr>
                <w:rFonts w:hint="eastAsia" w:ascii="仿宋_GB2312" w:hAnsi="华文仿宋" w:eastAsia="仿宋_GB2312" w:cs="宋体"/>
                <w:kern w:val="0"/>
                <w:sz w:val="24"/>
              </w:rPr>
              <w:t>次，每两个月一次进社区、进学校进行系统宣讲；制作促进婚姻家庭和谐电子宣传册和纸质宣传册，线上线下分发到户。</w:t>
            </w:r>
          </w:p>
          <w:p>
            <w:pPr>
              <w:widowControl/>
              <w:spacing w:line="300" w:lineRule="exact"/>
              <w:ind w:firstLine="482" w:firstLineChars="200"/>
              <w:rPr>
                <w:rFonts w:hint="eastAsia" w:ascii="仿宋_GB2312" w:hAnsi="华文仿宋" w:eastAsia="仿宋_GB2312" w:cs="宋体"/>
                <w:b/>
                <w:kern w:val="0"/>
                <w:sz w:val="24"/>
              </w:rPr>
            </w:pPr>
            <w:r>
              <w:rPr>
                <w:rFonts w:ascii="仿宋_GB2312" w:hAnsi="华文仿宋" w:eastAsia="仿宋_GB2312" w:cs="宋体"/>
                <w:b/>
                <w:kern w:val="0"/>
                <w:sz w:val="24"/>
              </w:rPr>
              <w:t>5</w:t>
            </w:r>
            <w:r>
              <w:rPr>
                <w:rFonts w:hint="eastAsia" w:ascii="仿宋_GB2312" w:hAnsi="华文仿宋" w:eastAsia="仿宋_GB2312" w:cs="宋体"/>
                <w:b/>
                <w:kern w:val="0"/>
                <w:sz w:val="24"/>
              </w:rPr>
              <w:t>.宣传报导</w:t>
            </w:r>
          </w:p>
          <w:p>
            <w:pPr>
              <w:widowControl/>
              <w:spacing w:line="300" w:lineRule="exact"/>
              <w:ind w:firstLine="480" w:firstLineChars="200"/>
              <w:rPr>
                <w:rFonts w:ascii="仿宋_GB2312" w:hAnsi="华文仿宋" w:eastAsia="仿宋_GB2312" w:cs="宋体"/>
                <w:kern w:val="0"/>
                <w:sz w:val="24"/>
              </w:rPr>
            </w:pPr>
            <w:r>
              <w:rPr>
                <w:rFonts w:hint="eastAsia" w:ascii="仿宋_GB2312" w:hAnsi="华文仿宋" w:eastAsia="仿宋_GB2312" w:cs="宋体"/>
                <w:kern w:val="0"/>
                <w:sz w:val="24"/>
              </w:rPr>
              <w:t>县级以上媒体宣传报道不少于</w:t>
            </w:r>
            <w:r>
              <w:rPr>
                <w:rFonts w:ascii="仿宋_GB2312" w:hAnsi="华文仿宋" w:eastAsia="仿宋_GB2312" w:cs="宋体"/>
                <w:kern w:val="0"/>
                <w:sz w:val="24"/>
              </w:rPr>
              <w:t>4</w:t>
            </w:r>
            <w:r>
              <w:rPr>
                <w:rFonts w:hint="eastAsia" w:ascii="仿宋_GB2312" w:hAnsi="华文仿宋" w:eastAsia="仿宋_GB2312" w:cs="宋体"/>
                <w:kern w:val="0"/>
                <w:sz w:val="24"/>
              </w:rPr>
              <w:t>次。</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仿宋_GB2312" w:hAnsi="华文仿宋" w:eastAsia="仿宋_GB2312" w:cs="宋体"/>
                <w:b/>
                <w:kern w:val="0"/>
                <w:sz w:val="24"/>
              </w:rPr>
            </w:pPr>
            <w:r>
              <w:rPr>
                <w:rFonts w:hint="eastAsia" w:ascii="仿宋_GB2312" w:hAnsi="华文仿宋" w:eastAsia="仿宋_GB2312" w:cs="宋体"/>
                <w:b/>
                <w:kern w:val="0"/>
                <w:sz w:val="24"/>
              </w:rPr>
              <w:t>一、项目周期</w:t>
            </w:r>
          </w:p>
          <w:p>
            <w:pPr>
              <w:widowControl/>
              <w:spacing w:line="320" w:lineRule="exact"/>
              <w:rPr>
                <w:rFonts w:ascii="仿宋_GB2312" w:hAnsi="华文仿宋" w:eastAsia="仿宋_GB2312" w:cs="宋体"/>
                <w:kern w:val="0"/>
                <w:sz w:val="24"/>
              </w:rPr>
            </w:pPr>
            <w:r>
              <w:rPr>
                <w:rFonts w:hint="eastAsia" w:ascii="仿宋_GB2312" w:hAnsi="华文仿宋" w:eastAsia="仿宋_GB2312" w:cs="宋体"/>
                <w:kern w:val="0"/>
                <w:sz w:val="24"/>
              </w:rPr>
              <w:t>项目周期约</w:t>
            </w:r>
            <w:r>
              <w:rPr>
                <w:rFonts w:ascii="仿宋_GB2312" w:hAnsi="华文仿宋" w:eastAsia="仿宋_GB2312" w:cs="宋体"/>
                <w:kern w:val="0"/>
                <w:sz w:val="24"/>
              </w:rPr>
              <w:t>6</w:t>
            </w:r>
            <w:r>
              <w:rPr>
                <w:rFonts w:hint="eastAsia" w:ascii="仿宋_GB2312" w:hAnsi="华文仿宋" w:eastAsia="仿宋_GB2312" w:cs="宋体"/>
                <w:kern w:val="0"/>
                <w:sz w:val="24"/>
              </w:rPr>
              <w:t>个月</w:t>
            </w:r>
          </w:p>
          <w:p>
            <w:pPr>
              <w:widowControl/>
              <w:spacing w:line="320" w:lineRule="exact"/>
              <w:rPr>
                <w:rFonts w:ascii="仿宋_GB2312" w:hAnsi="华文仿宋" w:eastAsia="仿宋_GB2312" w:cs="宋体"/>
                <w:b/>
                <w:kern w:val="0"/>
                <w:sz w:val="24"/>
              </w:rPr>
            </w:pPr>
            <w:r>
              <w:rPr>
                <w:rFonts w:hint="eastAsia" w:ascii="仿宋_GB2312" w:hAnsi="华文仿宋" w:eastAsia="仿宋_GB2312" w:cs="宋体"/>
                <w:b/>
                <w:kern w:val="0"/>
                <w:sz w:val="24"/>
              </w:rPr>
              <w:t>二、项目资金</w:t>
            </w:r>
          </w:p>
          <w:p>
            <w:pPr>
              <w:widowControl/>
              <w:spacing w:line="320" w:lineRule="exact"/>
              <w:rPr>
                <w:rFonts w:ascii="仿宋_GB2312" w:hAnsi="华文仿宋" w:eastAsia="仿宋_GB2312" w:cs="宋体"/>
                <w:kern w:val="0"/>
                <w:sz w:val="24"/>
              </w:rPr>
            </w:pPr>
            <w:r>
              <w:rPr>
                <w:rFonts w:hint="eastAsia" w:ascii="仿宋_GB2312" w:hAnsi="华文仿宋" w:eastAsia="仿宋_GB2312" w:cs="宋体"/>
                <w:kern w:val="0"/>
                <w:sz w:val="24"/>
              </w:rPr>
              <w:t>项目资金总量</w:t>
            </w:r>
            <w:r>
              <w:rPr>
                <w:rFonts w:ascii="仿宋_GB2312" w:hAnsi="华文仿宋" w:eastAsia="仿宋_GB2312" w:cs="宋体"/>
                <w:kern w:val="0"/>
                <w:sz w:val="24"/>
              </w:rPr>
              <w:t>20</w:t>
            </w:r>
            <w:r>
              <w:rPr>
                <w:rFonts w:hint="eastAsia" w:ascii="仿宋_GB2312" w:hAnsi="华文仿宋" w:eastAsia="仿宋_GB2312" w:cs="宋体"/>
                <w:kern w:val="0"/>
                <w:sz w:val="24"/>
              </w:rPr>
              <w:t>万元（含项目管理费），在宁波市内开展，由一个社会组织承接。项目经费不足部分自行解决。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宋体" w:eastAsia="仿宋_GB2312"/>
                <w:sz w:val="24"/>
              </w:rPr>
            </w:pPr>
            <w:r>
              <w:rPr>
                <w:rFonts w:ascii="仿宋_GB2312" w:hAnsi="宋体" w:eastAsia="仿宋_GB2312"/>
                <w:sz w:val="24"/>
              </w:rPr>
              <w:t>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老妇女主任关爱（此项目为定向购买）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属地</w:t>
            </w:r>
          </w:p>
        </w:tc>
        <w:tc>
          <w:tcPr>
            <w:tcW w:w="37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服务对象：</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各区县（市）内累计在村妇代会主任岗位上工作10年以上、年龄为60周岁以上的老妇代会主任。</w:t>
            </w:r>
          </w:p>
          <w:p>
            <w:pPr>
              <w:widowControl/>
              <w:spacing w:line="320" w:lineRule="exac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总目标：</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服务好老妇代会主任，夯实党的群众基础，促进妇女儿童事业发展。</w:t>
            </w:r>
          </w:p>
          <w:p>
            <w:pPr>
              <w:widowControl/>
              <w:spacing w:line="320" w:lineRule="exac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具体目标：</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1.掌握区域内老妇代会主任基本现状，包括群体数量、生活现状、集中需求等。</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2.为老妇代会主任提供身心健康关护，组织各类兴趣爱好活动，提升晚年生活质量。</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3.通过主题活动、志愿服务等，向社会弘扬先进精神，传递正能量。</w:t>
            </w:r>
          </w:p>
          <w:p>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4.挖掘老妇代会主任在岗时的感人事迹，传承她们的精神财富，增强她们的存在感及获得感。</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5.让老妇代会主任真实感受到来自党委、政府与社会的关心，夯实党在基层的群众基础，促进各级妇女儿童事业的发展。</w:t>
            </w:r>
          </w:p>
        </w:tc>
        <w:tc>
          <w:tcPr>
            <w:tcW w:w="689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1.建立完善基础档案</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建立或完善老妇代会主任基础档案（个人基本情况、健康状况、家庭状况、个体需求等）。</w:t>
            </w:r>
          </w:p>
          <w:p>
            <w:pPr>
              <w:widowControl/>
              <w:spacing w:line="32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2.开展关爱服务</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①组织身体健康的老妇代会主任开展不少于2次的主题活动（如身心健康关护、弘扬先进精神、丰富晚年生活等）。</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fldChar w:fldCharType="begin"/>
            </w:r>
            <w:r>
              <w:rPr>
                <w:rFonts w:hint="eastAsia" w:ascii="仿宋_GB2312" w:hAnsi="仿宋_GB2312" w:eastAsia="仿宋_GB2312" w:cs="仿宋_GB2312"/>
                <w:kern w:val="0"/>
                <w:sz w:val="24"/>
              </w:rPr>
              <w:instrText xml:space="preserve"> = 2 \* GB3 </w:instrText>
            </w:r>
            <w:r>
              <w:rPr>
                <w:rFonts w:hint="eastAsia" w:ascii="仿宋_GB2312" w:hAnsi="仿宋_GB2312" w:eastAsia="仿宋_GB2312" w:cs="仿宋_GB2312"/>
                <w:kern w:val="0"/>
                <w:sz w:val="24"/>
              </w:rPr>
              <w:fldChar w:fldCharType="separate"/>
            </w:r>
            <w:r>
              <w:rPr>
                <w:rFonts w:hint="eastAsia" w:ascii="仿宋_GB2312" w:hAnsi="仿宋_GB2312" w:eastAsia="仿宋_GB2312" w:cs="仿宋_GB2312"/>
                <w:kern w:val="0"/>
                <w:sz w:val="24"/>
              </w:rPr>
              <w:t>②</w:t>
            </w:r>
            <w:r>
              <w:rPr>
                <w:rFonts w:hint="eastAsia" w:ascii="仿宋_GB2312" w:hAnsi="仿宋_GB2312" w:eastAsia="仿宋_GB2312" w:cs="仿宋_GB2312"/>
                <w:kern w:val="0"/>
                <w:sz w:val="24"/>
              </w:rPr>
              <w:fldChar w:fldCharType="end"/>
            </w:r>
            <w:r>
              <w:rPr>
                <w:rFonts w:hint="eastAsia" w:ascii="仿宋_GB2312" w:hAnsi="仿宋_GB2312" w:eastAsia="仿宋_GB2312" w:cs="仿宋_GB2312"/>
                <w:kern w:val="0"/>
                <w:sz w:val="24"/>
              </w:rPr>
              <w:t>建立相对固定的志愿者队伍，开展结对关爱服务。</w:t>
            </w:r>
          </w:p>
          <w:p>
            <w:pPr>
              <w:widowControl/>
              <w:spacing w:line="32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3.提供个性服务</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为当地生活困难的老妇代会主任提供个性化服务，建立个性服务档案。</w:t>
            </w:r>
          </w:p>
          <w:p>
            <w:pPr>
              <w:widowControl/>
              <w:spacing w:line="32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4.媒体宣传报道</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在县级及以上媒体、新媒体宣传报道不少于3次。</w:t>
            </w:r>
          </w:p>
          <w:p>
            <w:pPr>
              <w:widowControl/>
              <w:spacing w:line="32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5.挖掘典型人物</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挖掘老妇代会主任在岗时的感人事迹，传承精神财富，提供人物事迹通讯3篇。</w:t>
            </w:r>
          </w:p>
          <w:p>
            <w:pPr>
              <w:widowControl/>
              <w:spacing w:line="32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6.自选特色内容</w:t>
            </w:r>
          </w:p>
          <w:p>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完成以上基本内容的基础上，由当地妇联和承接方根据自身优势、能力等因素，叠加服务内容、服务数量等(如健康讲座问诊类、精神慰藉关爱类、文化艺术演出类、兴趣生活沙龙类、体育健康运动类、家政服务帮助类等)。</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一、项目周期</w:t>
            </w:r>
          </w:p>
          <w:p>
            <w:pPr>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sz w:val="24"/>
              </w:rPr>
              <w:t>项</w:t>
            </w:r>
            <w:r>
              <w:rPr>
                <w:rFonts w:hint="eastAsia" w:ascii="仿宋_GB2312" w:hAnsi="仿宋_GB2312" w:eastAsia="仿宋_GB2312" w:cs="仿宋_GB2312"/>
                <w:kern w:val="0"/>
                <w:sz w:val="24"/>
              </w:rPr>
              <w:t>目周期约6个月</w:t>
            </w:r>
          </w:p>
          <w:p>
            <w:pPr>
              <w:spacing w:line="320" w:lineRule="exact"/>
              <w:jc w:val="both"/>
              <w:rPr>
                <w:rFonts w:hint="eastAsia" w:ascii="仿宋_GB2312" w:hAnsi="仿宋_GB2312" w:eastAsia="仿宋_GB2312" w:cs="仿宋_GB2312"/>
                <w:b/>
                <w:bCs/>
                <w:kern w:val="0"/>
                <w:sz w:val="24"/>
              </w:rPr>
            </w:pPr>
            <w:r>
              <w:rPr>
                <w:rFonts w:hint="eastAsia" w:ascii="仿宋_GB2312" w:hAnsi="仿宋_GB2312" w:eastAsia="仿宋_GB2312" w:cs="仿宋_GB2312"/>
                <w:b/>
                <w:bCs/>
                <w:kern w:val="2"/>
                <w:sz w:val="24"/>
              </w:rPr>
              <w:t>二、项目资金</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本项目在我市9个区县（市）开展，资金总量45万元，每个区县（市）5万元（含项目管理费），不足部分自行解决。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宋体" w:eastAsia="仿宋_GB2312"/>
                <w:sz w:val="24"/>
              </w:rPr>
            </w:pPr>
            <w:r>
              <w:rPr>
                <w:rFonts w:ascii="仿宋_GB2312" w:hAnsi="宋体" w:eastAsia="仿宋_GB2312"/>
                <w:sz w:val="24"/>
              </w:rPr>
              <w:t>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公益红娘工作室扶持（此项目为定向购买）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一定范围</w:t>
            </w:r>
          </w:p>
        </w:tc>
        <w:tc>
          <w:tcPr>
            <w:tcW w:w="372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服务对象:</w:t>
            </w:r>
          </w:p>
          <w:p>
            <w:pPr>
              <w:widowControl/>
              <w:spacing w:line="3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区域范围内的适婚男女</w:t>
            </w:r>
          </w:p>
          <w:p>
            <w:pPr>
              <w:widowControl/>
              <w:spacing w:line="340" w:lineRule="exact"/>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服务目标：</w:t>
            </w:r>
          </w:p>
          <w:p>
            <w:pPr>
              <w:widowControl/>
              <w:spacing w:line="3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1.为区域范围内的适婚男女提供婚恋公益介绍服务。</w:t>
            </w:r>
          </w:p>
          <w:p>
            <w:pPr>
              <w:widowControl/>
              <w:spacing w:line="3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2.建立一支公益红娘队伍，通过服务提升社会对妇联组织的认同感。</w:t>
            </w:r>
          </w:p>
          <w:p>
            <w:pPr>
              <w:widowControl/>
              <w:spacing w:line="3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3.引导广大适婚青年树立正确的恋爱观、家庭观，修身律己、崇尚美德，为家庭文明建设奠定基础。</w:t>
            </w:r>
          </w:p>
        </w:tc>
        <w:tc>
          <w:tcPr>
            <w:tcW w:w="689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1.完善基础档案</w:t>
            </w:r>
          </w:p>
          <w:p>
            <w:pPr>
              <w:widowControl/>
              <w:spacing w:line="34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建立真实有效的适婚男女信息库。</w:t>
            </w:r>
          </w:p>
          <w:p>
            <w:pPr>
              <w:widowControl/>
              <w:spacing w:line="34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2.策划主题活动</w:t>
            </w:r>
          </w:p>
          <w:p>
            <w:pPr>
              <w:widowControl/>
              <w:spacing w:line="34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策划组织1次大型相亲主题活动,小型活动不少于2次。活动结束后，要建立完整的台账资料（图片收集、信息小结、会员跟踪服务记录等）。</w:t>
            </w:r>
          </w:p>
          <w:p>
            <w:pPr>
              <w:widowControl/>
              <w:spacing w:line="34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3.提供公益服务</w:t>
            </w:r>
          </w:p>
          <w:p>
            <w:pPr>
              <w:widowControl/>
              <w:spacing w:line="34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要有相对固定的公益红娘团队，不少于3人；有一条服务热线并有专人接听，每天服务时间不少于8小时；每周安排半天开展现场登记、指导等服务。</w:t>
            </w:r>
          </w:p>
          <w:p>
            <w:pPr>
              <w:widowControl/>
              <w:spacing w:line="34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4.开展业务培训</w:t>
            </w:r>
          </w:p>
          <w:p>
            <w:pPr>
              <w:widowControl/>
              <w:spacing w:line="34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定期对红娘队伍进行业务培训，提高红娘工作水平。</w:t>
            </w:r>
          </w:p>
          <w:p>
            <w:pPr>
              <w:widowControl/>
              <w:spacing w:line="340" w:lineRule="exac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5.大力开展宣传</w:t>
            </w:r>
          </w:p>
          <w:p>
            <w:pPr>
              <w:widowControl/>
              <w:spacing w:line="34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自主进行项目宣传，有宣传方案、宣传内容等。</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一、项目周期</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项目周期约6个月</w:t>
            </w:r>
          </w:p>
          <w:p>
            <w:pPr>
              <w:spacing w:line="34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二、项目资金</w:t>
            </w:r>
          </w:p>
          <w:p>
            <w:pPr>
              <w:spacing w:line="3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在6个公益红娘工作室中开展，资金总量12万元，每个红娘工作室2万（含项目管理费），不足部分自行解决。</w:t>
            </w:r>
          </w:p>
        </w:tc>
      </w:tr>
    </w:tbl>
    <w:p>
      <w:bookmarkStart w:id="0" w:name="_GoBack"/>
      <w:bookmarkEnd w:id="0"/>
    </w:p>
    <w:sectPr>
      <w:pgSz w:w="16838" w:h="11906" w:orient="landscape"/>
      <w:pgMar w:top="1417" w:right="1440"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47559"/>
    <w:rsid w:val="03E4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2020-05-08T09:15:00Z</dcterms:created>
  <dc:creator>admin</dc:creator>
  <cp:lastModifiedBy>admin</cp:lastModifiedBy>
  <dcterms:modified xsi:type="dcterms:W3CDTF">2020-05-08T09:16:10Z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