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2017-2019年度宁波市三八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红</w:t>
      </w:r>
      <w:r>
        <w:rPr>
          <w:rFonts w:hint="eastAsia" w:ascii="华文中宋" w:hAnsi="华文中宋" w:eastAsia="华文中宋" w:cs="Dotum"/>
          <w:b/>
          <w:sz w:val="44"/>
          <w:szCs w:val="44"/>
        </w:rPr>
        <w:t>旗集体名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单</w:t>
      </w:r>
    </w:p>
    <w:bookmarkEnd w:id="0"/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市属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中国科学院大学宁波华美医院（宁波市第二医院）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浙江医药高等专科学校中药学院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海曙区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天一商圈党群服务中心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海曙区全媒体中心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江北区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江北区甬江街道</w:t>
      </w:r>
      <w:r>
        <w:rPr>
          <w:rFonts w:hint="eastAsia" w:ascii="仿宋" w:hAnsi="仿宋" w:eastAsia="仿宋" w:cs="仿宋"/>
          <w:sz w:val="32"/>
          <w:szCs w:val="32"/>
        </w:rPr>
        <w:t>湾头社区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镇海区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镇海区行政审批服务中心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北仑区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北仑区妇女儿童活动中心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鄞州区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鄞州区行政审批管理办公室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浙江蓝海绿业集团妇委会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奉化区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奉化区西坞街道蒋家池头村妇联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余姚市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余姚市泗门镇谢家路村妇联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余姚市妇幼保健院孕产保健中心“初爱岗”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慈溪市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慈溪市妇幼保健院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慈溪市实验幼儿园教育集团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宁海县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宁海县桃源街道兴海社区妇联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象山县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象山县晓塘乡“晓橘嫂”农创中心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各园区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大榭开发区海城社区居委会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国家税务总局宁波国家高新技术产业开发区税务局</w:t>
      </w:r>
      <w:r>
        <w:rPr>
          <w:rFonts w:hint="eastAsia" w:ascii="仿宋_GB2312" w:eastAsia="仿宋_GB2312"/>
          <w:sz w:val="32"/>
          <w:szCs w:val="32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A3639"/>
    <w:rsid w:val="462A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2020-05-20T07:42:00Z</dcterms:created>
  <dc:creator>admin</dc:creator>
  <cp:lastModifiedBy>admin</cp:lastModifiedBy>
  <dcterms:modified xsi:type="dcterms:W3CDTF">2020-05-20T07:42:48Z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