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</w:rPr>
        <w:t>宁波市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  <w:lang w:eastAsia="zh-CN"/>
        </w:rPr>
        <w:t>“最美家庭”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highlight w:val="none"/>
        </w:rPr>
        <w:t>候选名单</w:t>
      </w: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海曙区（11户）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周永林  海曙区洞桥镇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崔佩芬  海曙区章水镇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吴加根  海曙区龙观乡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杨培波  海曙区石碶街道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  敏  海曙区江厦街道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  瑛  海曙区鼓楼街道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周竹筠  海曙区白云街道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葛舟婷  海曙区白云街道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敏  海曙区白云街道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冯洪波  海曙区望春街道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  珺  海曙区段塘街道</w:t>
      </w: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江北区（7户）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章卫光  江北区外滩街道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蒋玉兰  江北区文教街道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洪雪飞  江北区甬江街道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鲍  丽  江北区庄桥街道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沈燕飞  江北区洪塘街道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聂  宏  江北区前江街道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赵顺娟  江北区慈城镇</w:t>
      </w: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镇海区（7户）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姚俊杰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镇海区骆驼街道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姚建波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镇海区骆驼街道</w:t>
      </w:r>
    </w:p>
    <w:p>
      <w:pPr>
        <w:pStyle w:val="2"/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廖爱兵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镇海区骆驼街道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杨延飞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镇海区庄市街道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  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镇海区庄市街道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徐长艳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镇海区庄市街道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何丽珍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镇海区庄市街道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北仑区（9户）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乐慧娜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北仑区新碶街道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胡海波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北仑区小港街道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金桂芹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北仑区大碶街道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王慧琳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北仑区柴桥街道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朱瑞申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北仑区霞浦街道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北仑区戚家山街道</w:t>
      </w:r>
    </w:p>
    <w:p>
      <w:pPr>
        <w:pStyle w:val="2"/>
        <w:ind w:left="0" w:leftChars="0" w:firstLine="0" w:firstLineChars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杨兰天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北仑区春晓街道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  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北仑区白峰街道</w:t>
      </w:r>
    </w:p>
    <w:p>
      <w:pPr>
        <w:pStyle w:val="2"/>
        <w:ind w:left="0" w:leftChars="0" w:firstLine="0" w:firstLineChars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王汉华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北仑区大榭街道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鄞州区（12户）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蔡默思  鄞州区五乡镇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王剑峰  鄞州区云龙镇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宋秀玲  鄞州区潘火街道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朱彩英  鄞州区福明街道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黄道骏  鄞州区东柳街道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吕双央  鄞州区中河街道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卓再娟  鄞州区中河街道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王晓丹  鄞州区中河街道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飞  鄞州区明楼街道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闻卫铭  鄞州区百丈街道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邹元辉  鄞州区白鹤街道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余红爱  鄞州区钟公庙街道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奉化区（8户）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黄汉汉 奉化区锦屏街道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卓亚赞 奉化区锦屏街道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竺黎梅 奉化区锦屏街道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斯双双 奉化区锦屏街道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邬亚飞 奉化区锦屏街道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林杰荣 奉化区岳林街道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谢亚宏 奉化区岳林街道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叶伟巍 奉化区方桥街道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余姚市（11户）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徐冠军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余姚市临山镇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余姚市临山镇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郑娜君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余姚市梨洲街道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施烨敏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余姚市凤山街道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陆瑶嫣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余姚市凤山街道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徐雅莲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余姚市兰江街道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吕  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余姚市兰江街道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刘德奎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余姚市兰江街道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沈建云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余姚市兰江街道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钱剑波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余姚市阳明街道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陈超超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余姚市阳明街道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慈溪市（11户）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  钦  慈溪市浒山街道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陈富清  慈溪市古塘街道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陈立丰  慈溪市宗汉街道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斌  慈溪市坎墩街道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张宏立  慈溪市掌起镇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陈高波  慈溪市观海卫镇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叶守魁  慈溪市新浦镇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滕树芝  慈溪市匡堰镇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罗君芬  慈溪市横河镇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杜立军  慈溪市长河镇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严春波  慈溪市周巷镇</w:t>
      </w: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宁海县（9户）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王月芬  宁海县长街镇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尤宏章  宁海县胡陈乡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杨玉娥  宁海县力洋镇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朱雷雷  宁海县茶院乡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陈刚满  宁海县一市镇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焦海勤  宁海县越溪乡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夏国铭  宁海县桑洲镇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王世山  宁海县岔路镇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童益忠  宁海县前童镇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象山县（9户）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赖荣钢 象山县丹东街道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兰 健 象山县丹西街道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肖彩素 象山县爵溪街道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曾绪知 象山县石浦镇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赖林海 象山县西周镇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盛素琴 象山县贤庠镇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胡言芬 象山县定塘镇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方忠孟 象山县墙头镇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吴 光 象山县涂茨镇</w:t>
      </w: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前湾新区（1户）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何胜锋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前湾新区崇寿镇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宁波高新区（1户）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郑菊红 高新区新明街道</w:t>
      </w:r>
    </w:p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市直机关（4户）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张森怀 宁波市公安局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周诗祎 宁波市综合行政执法局（城市管理局）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邹晓慧 宁波海关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姚妮娜 宁波海事法院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2DA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2023-05-11T09:13:37Z</dcterms:created>
  <dc:creator>Administrator</dc:creator>
  <cp:lastModifiedBy>Administrator</cp:lastModifiedBy>
  <dcterms:modified xsi:type="dcterms:W3CDTF">2023-05-11T09:13:53Z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3551ECA8FBD34C9993DDAA4051C9E953_12</vt:lpwstr>
  </property>
</Properties>
</file>